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750" w:type="pct"/>
        <w:tblCellMar>
          <w:top w:w="15" w:type="dxa"/>
          <w:left w:w="300" w:type="dxa"/>
          <w:bottom w:w="15" w:type="dxa"/>
          <w:right w:w="15" w:type="dxa"/>
        </w:tblCellMar>
        <w:tblLook w:val="04A0" w:firstRow="1" w:lastRow="0" w:firstColumn="1" w:lastColumn="0" w:noHBand="0" w:noVBand="1"/>
      </w:tblPr>
      <w:tblGrid>
        <w:gridCol w:w="1756"/>
        <w:gridCol w:w="5444"/>
      </w:tblGrid>
      <w:tr w:rsidR="007113F6" w:rsidRPr="007113F6" w:rsidTr="007113F6">
        <w:tc>
          <w:tcPr>
            <w:tcW w:w="0" w:type="auto"/>
            <w:tcBorders>
              <w:top w:val="single" w:sz="6" w:space="0" w:color="C8C6C6"/>
              <w:left w:val="single" w:sz="6" w:space="0" w:color="C8C6C6"/>
              <w:bottom w:val="single" w:sz="6" w:space="0" w:color="C8C6C6"/>
              <w:right w:val="single" w:sz="6" w:space="0" w:color="C8C6C6"/>
            </w:tcBorders>
            <w:shd w:val="clear" w:color="auto" w:fill="F6F6AF"/>
            <w:tcMar>
              <w:top w:w="120" w:type="dxa"/>
              <w:left w:w="120" w:type="dxa"/>
              <w:bottom w:w="120" w:type="dxa"/>
              <w:right w:w="120" w:type="dxa"/>
            </w:tcMar>
            <w:vAlign w:val="center"/>
            <w:hideMark/>
          </w:tcPr>
          <w:p w:rsidR="007113F6" w:rsidRPr="007113F6" w:rsidRDefault="007113F6" w:rsidP="007113F6">
            <w:pPr>
              <w:spacing w:after="0" w:line="240" w:lineRule="auto"/>
              <w:rPr>
                <w:rFonts w:ascii="Verdana" w:eastAsia="Times New Roman" w:hAnsi="Verdana" w:cs="Times New Roman"/>
                <w:color w:val="000000"/>
              </w:rPr>
            </w:pPr>
            <w:r w:rsidRPr="007113F6">
              <w:rPr>
                <w:rFonts w:ascii="Verdana" w:eastAsia="Times New Roman" w:hAnsi="Verdana" w:cs="Times New Roman"/>
                <w:color w:val="000000"/>
              </w:rPr>
              <w:fldChar w:fldCharType="begin"/>
            </w:r>
            <w:r w:rsidRPr="007113F6">
              <w:rPr>
                <w:rFonts w:ascii="Verdana" w:eastAsia="Times New Roman" w:hAnsi="Verdana" w:cs="Times New Roman"/>
                <w:color w:val="000000"/>
              </w:rPr>
              <w:instrText xml:space="preserve"> HYPERLINK "http://books.google.com/" \o "Web page opens in a new window" \t "_blank" </w:instrText>
            </w:r>
            <w:r w:rsidRPr="007113F6">
              <w:rPr>
                <w:rFonts w:ascii="Verdana" w:eastAsia="Times New Roman" w:hAnsi="Verdana" w:cs="Times New Roman"/>
                <w:color w:val="000000"/>
              </w:rPr>
              <w:fldChar w:fldCharType="separate"/>
            </w:r>
            <w:r w:rsidRPr="007113F6">
              <w:rPr>
                <w:rFonts w:ascii="Verdana" w:eastAsia="Times New Roman" w:hAnsi="Verdana" w:cs="Times New Roman"/>
                <w:color w:val="344A80"/>
                <w:u w:val="single"/>
              </w:rPr>
              <w:t>Google Books</w:t>
            </w:r>
            <w:r w:rsidRPr="007113F6">
              <w:rPr>
                <w:rFonts w:ascii="Verdana" w:eastAsia="Times New Roman" w:hAnsi="Verdana" w:cs="Times New Roman"/>
                <w:color w:val="000000"/>
              </w:rPr>
              <w:fldChar w:fldCharType="end"/>
            </w:r>
          </w:p>
        </w:tc>
        <w:tc>
          <w:tcPr>
            <w:tcW w:w="0" w:type="auto"/>
            <w:tcBorders>
              <w:top w:val="single" w:sz="6" w:space="0" w:color="C8C6C6"/>
              <w:left w:val="single" w:sz="6" w:space="0" w:color="C8C6C6"/>
              <w:bottom w:val="single" w:sz="6" w:space="0" w:color="C8C6C6"/>
              <w:right w:val="single" w:sz="6" w:space="0" w:color="C8C6C6"/>
            </w:tcBorders>
            <w:shd w:val="clear" w:color="auto" w:fill="F6F6AF"/>
            <w:tcMar>
              <w:top w:w="120" w:type="dxa"/>
              <w:left w:w="120" w:type="dxa"/>
              <w:bottom w:w="120" w:type="dxa"/>
              <w:right w:w="120" w:type="dxa"/>
            </w:tcMar>
            <w:hideMark/>
          </w:tcPr>
          <w:p w:rsidR="007113F6" w:rsidRPr="007113F6" w:rsidRDefault="007113F6" w:rsidP="007113F6">
            <w:pPr>
              <w:spacing w:after="0" w:line="240" w:lineRule="auto"/>
              <w:rPr>
                <w:rFonts w:ascii="Verdana" w:eastAsia="Times New Roman" w:hAnsi="Verdana" w:cs="Times New Roman"/>
                <w:color w:val="000000"/>
              </w:rPr>
            </w:pPr>
            <w:r w:rsidRPr="007113F6">
              <w:rPr>
                <w:rFonts w:ascii="Verdana" w:eastAsia="Times New Roman" w:hAnsi="Verdana" w:cs="Times New Roman"/>
                <w:color w:val="000000"/>
              </w:rPr>
              <w:t xml:space="preserve">Digital copies of both fiction and non-fiction titles. Books in copyright will have limited previews; full-text is available on out-of-copyright and public domain titles. </w:t>
            </w:r>
            <w:r w:rsidRPr="007113F6">
              <w:rPr>
                <w:rFonts w:ascii="Verdana" w:eastAsia="Times New Roman" w:hAnsi="Verdana" w:cs="Times New Roman"/>
                <w:i/>
                <w:iCs/>
                <w:color w:val="000000"/>
              </w:rPr>
              <w:br/>
              <w:t xml:space="preserve">Note: Because some books are in an "image" format rather than "text" format, they may not be compatible with Text-To-Speech (TTS) programs. </w:t>
            </w:r>
          </w:p>
        </w:tc>
      </w:tr>
      <w:tr w:rsidR="007113F6" w:rsidRPr="007113F6" w:rsidTr="007113F6">
        <w:tc>
          <w:tcPr>
            <w:tcW w:w="0" w:type="auto"/>
            <w:tcBorders>
              <w:top w:val="single" w:sz="6" w:space="0" w:color="C8C6C6"/>
              <w:left w:val="single" w:sz="6" w:space="0" w:color="C8C6C6"/>
              <w:bottom w:val="single" w:sz="6" w:space="0" w:color="C8C6C6"/>
              <w:right w:val="single" w:sz="6" w:space="0" w:color="C8C6C6"/>
            </w:tcBorders>
            <w:shd w:val="clear" w:color="auto" w:fill="D9D9D9"/>
            <w:tcMar>
              <w:top w:w="120" w:type="dxa"/>
              <w:left w:w="120" w:type="dxa"/>
              <w:bottom w:w="120" w:type="dxa"/>
              <w:right w:w="120" w:type="dxa"/>
            </w:tcMar>
            <w:vAlign w:val="center"/>
            <w:hideMark/>
          </w:tcPr>
          <w:p w:rsidR="007113F6" w:rsidRPr="007113F6" w:rsidRDefault="007113F6" w:rsidP="007113F6">
            <w:pPr>
              <w:spacing w:after="0" w:line="240" w:lineRule="auto"/>
              <w:rPr>
                <w:rFonts w:ascii="Verdana" w:eastAsia="Times New Roman" w:hAnsi="Verdana" w:cs="Times New Roman"/>
                <w:color w:val="000000"/>
              </w:rPr>
            </w:pPr>
            <w:hyperlink r:id="rId8" w:tgtFrame="_blank" w:tooltip="Web page opens in a new window" w:history="1">
              <w:r w:rsidRPr="007113F6">
                <w:rPr>
                  <w:rFonts w:ascii="Verdana" w:eastAsia="Times New Roman" w:hAnsi="Verdana" w:cs="Times New Roman"/>
                  <w:color w:val="344A80"/>
                  <w:u w:val="single"/>
                </w:rPr>
                <w:t>Forgotten Books</w:t>
              </w:r>
            </w:hyperlink>
          </w:p>
        </w:tc>
        <w:tc>
          <w:tcPr>
            <w:tcW w:w="0" w:type="auto"/>
            <w:tcBorders>
              <w:top w:val="single" w:sz="6" w:space="0" w:color="C8C6C6"/>
              <w:left w:val="single" w:sz="6" w:space="0" w:color="C8C6C6"/>
              <w:bottom w:val="single" w:sz="6" w:space="0" w:color="C8C6C6"/>
              <w:right w:val="single" w:sz="6" w:space="0" w:color="C8C6C6"/>
            </w:tcBorders>
            <w:shd w:val="clear" w:color="auto" w:fill="D9D9D9"/>
            <w:tcMar>
              <w:top w:w="120" w:type="dxa"/>
              <w:left w:w="120" w:type="dxa"/>
              <w:bottom w:w="120" w:type="dxa"/>
              <w:right w:w="120" w:type="dxa"/>
            </w:tcMar>
            <w:hideMark/>
          </w:tcPr>
          <w:p w:rsidR="007113F6" w:rsidRPr="007113F6" w:rsidRDefault="007113F6" w:rsidP="007113F6">
            <w:pPr>
              <w:spacing w:after="0" w:line="240" w:lineRule="auto"/>
              <w:rPr>
                <w:rFonts w:ascii="Verdana" w:eastAsia="Times New Roman" w:hAnsi="Verdana" w:cs="Times New Roman"/>
                <w:color w:val="000000"/>
              </w:rPr>
            </w:pPr>
            <w:r w:rsidRPr="007113F6">
              <w:rPr>
                <w:rFonts w:ascii="Verdana" w:eastAsia="Times New Roman" w:hAnsi="Verdana" w:cs="Times New Roman"/>
                <w:color w:val="000000"/>
              </w:rPr>
              <w:t>Full text versions of out-of-copyright titles (works with Google Books).</w:t>
            </w:r>
          </w:p>
        </w:tc>
      </w:tr>
      <w:tr w:rsidR="007113F6" w:rsidRPr="007113F6" w:rsidTr="007113F6">
        <w:tc>
          <w:tcPr>
            <w:tcW w:w="0" w:type="auto"/>
            <w:tcBorders>
              <w:top w:val="single" w:sz="6" w:space="0" w:color="C8C6C6"/>
              <w:left w:val="single" w:sz="6" w:space="0" w:color="C8C6C6"/>
              <w:bottom w:val="single" w:sz="6" w:space="0" w:color="C8C6C6"/>
              <w:right w:val="single" w:sz="6" w:space="0" w:color="C8C6C6"/>
            </w:tcBorders>
            <w:shd w:val="clear" w:color="auto" w:fill="F6F6AF"/>
            <w:tcMar>
              <w:top w:w="120" w:type="dxa"/>
              <w:left w:w="120" w:type="dxa"/>
              <w:bottom w:w="120" w:type="dxa"/>
              <w:right w:w="120" w:type="dxa"/>
            </w:tcMar>
            <w:vAlign w:val="center"/>
            <w:hideMark/>
          </w:tcPr>
          <w:p w:rsidR="007113F6" w:rsidRPr="007113F6" w:rsidRDefault="007113F6" w:rsidP="007113F6">
            <w:pPr>
              <w:spacing w:after="0" w:line="240" w:lineRule="auto"/>
              <w:rPr>
                <w:rFonts w:ascii="Verdana" w:eastAsia="Times New Roman" w:hAnsi="Verdana" w:cs="Times New Roman"/>
                <w:color w:val="000000"/>
              </w:rPr>
            </w:pPr>
            <w:hyperlink r:id="rId9" w:tgtFrame="_blank" w:tooltip="Web page opens in a new window" w:history="1">
              <w:r w:rsidRPr="007113F6">
                <w:rPr>
                  <w:rFonts w:ascii="Verdana" w:eastAsia="Times New Roman" w:hAnsi="Verdana" w:cs="Times New Roman"/>
                  <w:color w:val="344A80"/>
                  <w:u w:val="single"/>
                </w:rPr>
                <w:t>Project Gutenberg</w:t>
              </w:r>
            </w:hyperlink>
          </w:p>
        </w:tc>
        <w:tc>
          <w:tcPr>
            <w:tcW w:w="0" w:type="auto"/>
            <w:tcBorders>
              <w:top w:val="single" w:sz="6" w:space="0" w:color="C8C6C6"/>
              <w:left w:val="single" w:sz="6" w:space="0" w:color="C8C6C6"/>
              <w:bottom w:val="single" w:sz="6" w:space="0" w:color="C8C6C6"/>
              <w:right w:val="single" w:sz="6" w:space="0" w:color="C8C6C6"/>
            </w:tcBorders>
            <w:shd w:val="clear" w:color="auto" w:fill="F6F6AF"/>
            <w:tcMar>
              <w:top w:w="120" w:type="dxa"/>
              <w:left w:w="120" w:type="dxa"/>
              <w:bottom w:w="120" w:type="dxa"/>
              <w:right w:w="120" w:type="dxa"/>
            </w:tcMar>
            <w:hideMark/>
          </w:tcPr>
          <w:p w:rsidR="007113F6" w:rsidRPr="007113F6" w:rsidRDefault="007113F6" w:rsidP="007113F6">
            <w:pPr>
              <w:spacing w:after="0" w:line="240" w:lineRule="auto"/>
              <w:rPr>
                <w:rFonts w:ascii="Verdana" w:eastAsia="Times New Roman" w:hAnsi="Verdana" w:cs="Times New Roman"/>
                <w:color w:val="000000"/>
              </w:rPr>
            </w:pPr>
            <w:r w:rsidRPr="007113F6">
              <w:rPr>
                <w:rFonts w:ascii="Verdana" w:eastAsia="Times New Roman" w:hAnsi="Verdana" w:cs="Times New Roman"/>
                <w:color w:val="000000"/>
              </w:rPr>
              <w:t>A collection of free electronic books, many with accompanying audio.</w:t>
            </w:r>
          </w:p>
        </w:tc>
      </w:tr>
      <w:tr w:rsidR="007113F6" w:rsidRPr="007113F6" w:rsidTr="007113F6">
        <w:tc>
          <w:tcPr>
            <w:tcW w:w="0" w:type="auto"/>
            <w:tcBorders>
              <w:top w:val="single" w:sz="6" w:space="0" w:color="C8C6C6"/>
              <w:left w:val="single" w:sz="6" w:space="0" w:color="C8C6C6"/>
              <w:bottom w:val="single" w:sz="6" w:space="0" w:color="C8C6C6"/>
              <w:right w:val="single" w:sz="6" w:space="0" w:color="C8C6C6"/>
            </w:tcBorders>
            <w:shd w:val="clear" w:color="auto" w:fill="D9D9D9"/>
            <w:tcMar>
              <w:top w:w="120" w:type="dxa"/>
              <w:left w:w="120" w:type="dxa"/>
              <w:bottom w:w="120" w:type="dxa"/>
              <w:right w:w="120" w:type="dxa"/>
            </w:tcMar>
            <w:vAlign w:val="center"/>
            <w:hideMark/>
          </w:tcPr>
          <w:p w:rsidR="007113F6" w:rsidRPr="007113F6" w:rsidRDefault="007113F6" w:rsidP="007113F6">
            <w:pPr>
              <w:spacing w:after="0" w:line="240" w:lineRule="auto"/>
              <w:rPr>
                <w:rFonts w:ascii="Verdana" w:eastAsia="Times New Roman" w:hAnsi="Verdana" w:cs="Times New Roman"/>
                <w:color w:val="000000"/>
              </w:rPr>
            </w:pPr>
            <w:hyperlink r:id="rId10" w:tgtFrame="_blank" w:tooltip="Web page opens in a new window" w:history="1">
              <w:proofErr w:type="spellStart"/>
              <w:r w:rsidRPr="007113F6">
                <w:rPr>
                  <w:rFonts w:ascii="Verdana" w:eastAsia="Times New Roman" w:hAnsi="Verdana" w:cs="Times New Roman"/>
                  <w:color w:val="344A80"/>
                  <w:u w:val="single"/>
                </w:rPr>
                <w:t>LibriVox</w:t>
              </w:r>
              <w:proofErr w:type="spellEnd"/>
            </w:hyperlink>
          </w:p>
        </w:tc>
        <w:tc>
          <w:tcPr>
            <w:tcW w:w="0" w:type="auto"/>
            <w:tcBorders>
              <w:top w:val="single" w:sz="6" w:space="0" w:color="C8C6C6"/>
              <w:left w:val="single" w:sz="6" w:space="0" w:color="C8C6C6"/>
              <w:bottom w:val="single" w:sz="6" w:space="0" w:color="C8C6C6"/>
              <w:right w:val="single" w:sz="6" w:space="0" w:color="C8C6C6"/>
            </w:tcBorders>
            <w:shd w:val="clear" w:color="auto" w:fill="D9D9D9"/>
            <w:tcMar>
              <w:top w:w="120" w:type="dxa"/>
              <w:left w:w="120" w:type="dxa"/>
              <w:bottom w:w="120" w:type="dxa"/>
              <w:right w:w="120" w:type="dxa"/>
            </w:tcMar>
            <w:hideMark/>
          </w:tcPr>
          <w:p w:rsidR="007113F6" w:rsidRPr="007113F6" w:rsidRDefault="007113F6" w:rsidP="007113F6">
            <w:pPr>
              <w:spacing w:after="0" w:line="240" w:lineRule="auto"/>
              <w:rPr>
                <w:rFonts w:ascii="Verdana" w:eastAsia="Times New Roman" w:hAnsi="Verdana" w:cs="Times New Roman"/>
                <w:color w:val="000000"/>
              </w:rPr>
            </w:pPr>
            <w:r w:rsidRPr="007113F6">
              <w:rPr>
                <w:rFonts w:ascii="Verdana" w:eastAsia="Times New Roman" w:hAnsi="Verdana" w:cs="Times New Roman"/>
                <w:color w:val="000000"/>
              </w:rPr>
              <w:t>A collection of free audio books, featuring human narration, from the public domain.</w:t>
            </w:r>
          </w:p>
        </w:tc>
      </w:tr>
      <w:tr w:rsidR="007113F6" w:rsidRPr="007113F6" w:rsidTr="007113F6">
        <w:tc>
          <w:tcPr>
            <w:tcW w:w="0" w:type="auto"/>
            <w:tcBorders>
              <w:top w:val="single" w:sz="6" w:space="0" w:color="C8C6C6"/>
              <w:left w:val="single" w:sz="6" w:space="0" w:color="C8C6C6"/>
              <w:bottom w:val="single" w:sz="6" w:space="0" w:color="C8C6C6"/>
              <w:right w:val="single" w:sz="6" w:space="0" w:color="C8C6C6"/>
            </w:tcBorders>
            <w:shd w:val="clear" w:color="auto" w:fill="F6F6AF"/>
            <w:tcMar>
              <w:top w:w="120" w:type="dxa"/>
              <w:left w:w="120" w:type="dxa"/>
              <w:bottom w:w="120" w:type="dxa"/>
              <w:right w:w="120" w:type="dxa"/>
            </w:tcMar>
            <w:vAlign w:val="center"/>
            <w:hideMark/>
          </w:tcPr>
          <w:p w:rsidR="007113F6" w:rsidRPr="007113F6" w:rsidRDefault="007113F6" w:rsidP="007113F6">
            <w:pPr>
              <w:spacing w:after="0" w:line="240" w:lineRule="auto"/>
              <w:rPr>
                <w:rFonts w:ascii="Verdana" w:eastAsia="Times New Roman" w:hAnsi="Verdana" w:cs="Times New Roman"/>
                <w:color w:val="000000"/>
              </w:rPr>
            </w:pPr>
            <w:hyperlink r:id="rId11" w:tgtFrame="_blank" w:tooltip="Web page opens in a new window" w:history="1">
              <w:r w:rsidRPr="007113F6">
                <w:rPr>
                  <w:rFonts w:ascii="Verdana" w:eastAsia="Times New Roman" w:hAnsi="Verdana" w:cs="Times New Roman"/>
                  <w:color w:val="344A80"/>
                  <w:u w:val="single"/>
                </w:rPr>
                <w:t>Free Classic Audio Books</w:t>
              </w:r>
            </w:hyperlink>
            <w:r w:rsidRPr="007113F6">
              <w:rPr>
                <w:rFonts w:ascii="Verdana" w:eastAsia="Times New Roman" w:hAnsi="Verdana" w:cs="Times New Roman"/>
                <w:color w:val="000000"/>
              </w:rPr>
              <w:t xml:space="preserve"> </w:t>
            </w:r>
          </w:p>
        </w:tc>
        <w:tc>
          <w:tcPr>
            <w:tcW w:w="0" w:type="auto"/>
            <w:tcBorders>
              <w:top w:val="single" w:sz="6" w:space="0" w:color="C8C6C6"/>
              <w:left w:val="single" w:sz="6" w:space="0" w:color="C8C6C6"/>
              <w:bottom w:val="single" w:sz="6" w:space="0" w:color="C8C6C6"/>
              <w:right w:val="single" w:sz="6" w:space="0" w:color="C8C6C6"/>
            </w:tcBorders>
            <w:shd w:val="clear" w:color="auto" w:fill="F6F6AF"/>
            <w:tcMar>
              <w:top w:w="120" w:type="dxa"/>
              <w:left w:w="120" w:type="dxa"/>
              <w:bottom w:w="120" w:type="dxa"/>
              <w:right w:w="120" w:type="dxa"/>
            </w:tcMar>
            <w:hideMark/>
          </w:tcPr>
          <w:p w:rsidR="007113F6" w:rsidRPr="007113F6" w:rsidRDefault="007113F6" w:rsidP="007113F6">
            <w:pPr>
              <w:spacing w:after="0" w:line="240" w:lineRule="auto"/>
              <w:rPr>
                <w:rFonts w:ascii="Verdana" w:eastAsia="Times New Roman" w:hAnsi="Verdana" w:cs="Times New Roman"/>
                <w:color w:val="000000"/>
              </w:rPr>
            </w:pPr>
            <w:r w:rsidRPr="007113F6">
              <w:rPr>
                <w:rFonts w:ascii="Verdana" w:eastAsia="Times New Roman" w:hAnsi="Verdana" w:cs="Times New Roman"/>
                <w:color w:val="000000"/>
              </w:rPr>
              <w:t>Audio versions of many classic novels with both human narration and advanced TTS.</w:t>
            </w:r>
          </w:p>
        </w:tc>
      </w:tr>
      <w:tr w:rsidR="007113F6" w:rsidRPr="007113F6" w:rsidTr="007113F6">
        <w:tc>
          <w:tcPr>
            <w:tcW w:w="0" w:type="auto"/>
            <w:tcBorders>
              <w:top w:val="single" w:sz="6" w:space="0" w:color="C8C6C6"/>
              <w:left w:val="single" w:sz="6" w:space="0" w:color="C8C6C6"/>
              <w:bottom w:val="single" w:sz="6" w:space="0" w:color="C8C6C6"/>
              <w:right w:val="single" w:sz="6" w:space="0" w:color="C8C6C6"/>
            </w:tcBorders>
            <w:shd w:val="clear" w:color="auto" w:fill="D9D9D9"/>
            <w:tcMar>
              <w:top w:w="120" w:type="dxa"/>
              <w:left w:w="120" w:type="dxa"/>
              <w:bottom w:w="120" w:type="dxa"/>
              <w:right w:w="120" w:type="dxa"/>
            </w:tcMar>
            <w:vAlign w:val="center"/>
            <w:hideMark/>
          </w:tcPr>
          <w:p w:rsidR="007113F6" w:rsidRPr="007113F6" w:rsidRDefault="007113F6" w:rsidP="007113F6">
            <w:pPr>
              <w:spacing w:after="0" w:line="240" w:lineRule="auto"/>
              <w:rPr>
                <w:rFonts w:ascii="Verdana" w:eastAsia="Times New Roman" w:hAnsi="Verdana" w:cs="Times New Roman"/>
                <w:color w:val="000000"/>
              </w:rPr>
            </w:pPr>
            <w:hyperlink r:id="rId12" w:tgtFrame="_blank" w:tooltip="Web page opens in a new window" w:history="1">
              <w:r w:rsidRPr="007113F6">
                <w:rPr>
                  <w:rFonts w:ascii="Verdana" w:eastAsia="Times New Roman" w:hAnsi="Verdana" w:cs="Times New Roman"/>
                  <w:color w:val="344A80"/>
                  <w:u w:val="single"/>
                </w:rPr>
                <w:t>Perseus Digital Library</w:t>
              </w:r>
            </w:hyperlink>
          </w:p>
        </w:tc>
        <w:tc>
          <w:tcPr>
            <w:tcW w:w="0" w:type="auto"/>
            <w:tcBorders>
              <w:top w:val="single" w:sz="6" w:space="0" w:color="C8C6C6"/>
              <w:left w:val="single" w:sz="6" w:space="0" w:color="C8C6C6"/>
              <w:bottom w:val="single" w:sz="6" w:space="0" w:color="C8C6C6"/>
              <w:right w:val="single" w:sz="6" w:space="0" w:color="C8C6C6"/>
            </w:tcBorders>
            <w:shd w:val="clear" w:color="auto" w:fill="D9D9D9"/>
            <w:tcMar>
              <w:top w:w="120" w:type="dxa"/>
              <w:left w:w="120" w:type="dxa"/>
              <w:bottom w:w="120" w:type="dxa"/>
              <w:right w:w="120" w:type="dxa"/>
            </w:tcMar>
            <w:hideMark/>
          </w:tcPr>
          <w:p w:rsidR="007113F6" w:rsidRPr="007113F6" w:rsidRDefault="007113F6" w:rsidP="007113F6">
            <w:pPr>
              <w:spacing w:after="0" w:line="240" w:lineRule="auto"/>
              <w:rPr>
                <w:rFonts w:ascii="Verdana" w:eastAsia="Times New Roman" w:hAnsi="Verdana" w:cs="Times New Roman"/>
                <w:color w:val="000000"/>
              </w:rPr>
            </w:pPr>
            <w:r w:rsidRPr="007113F6">
              <w:rPr>
                <w:rFonts w:ascii="Verdana" w:eastAsia="Times New Roman" w:hAnsi="Verdana" w:cs="Times New Roman"/>
                <w:color w:val="000000"/>
              </w:rPr>
              <w:t>A collection of digital materials relating to the history, literature, and culture of the Greco-Roman world.</w:t>
            </w:r>
          </w:p>
        </w:tc>
      </w:tr>
      <w:tr w:rsidR="007113F6" w:rsidRPr="007113F6" w:rsidTr="007113F6">
        <w:tc>
          <w:tcPr>
            <w:tcW w:w="0" w:type="auto"/>
            <w:tcBorders>
              <w:top w:val="single" w:sz="6" w:space="0" w:color="C8C6C6"/>
              <w:left w:val="single" w:sz="6" w:space="0" w:color="C8C6C6"/>
              <w:bottom w:val="single" w:sz="6" w:space="0" w:color="C8C6C6"/>
              <w:right w:val="single" w:sz="6" w:space="0" w:color="C8C6C6"/>
            </w:tcBorders>
            <w:shd w:val="clear" w:color="auto" w:fill="F6F6AF"/>
            <w:tcMar>
              <w:top w:w="120" w:type="dxa"/>
              <w:left w:w="120" w:type="dxa"/>
              <w:bottom w:w="120" w:type="dxa"/>
              <w:right w:w="120" w:type="dxa"/>
            </w:tcMar>
            <w:vAlign w:val="center"/>
            <w:hideMark/>
          </w:tcPr>
          <w:p w:rsidR="007113F6" w:rsidRPr="007113F6" w:rsidRDefault="007113F6" w:rsidP="007113F6">
            <w:pPr>
              <w:spacing w:after="0" w:line="240" w:lineRule="auto"/>
              <w:rPr>
                <w:rFonts w:ascii="Verdana" w:eastAsia="Times New Roman" w:hAnsi="Verdana" w:cs="Times New Roman"/>
                <w:color w:val="000000"/>
              </w:rPr>
            </w:pPr>
            <w:hyperlink r:id="rId13" w:tgtFrame="_blank" w:tooltip="Web page opens in a new window" w:history="1">
              <w:proofErr w:type="spellStart"/>
              <w:r w:rsidRPr="007113F6">
                <w:rPr>
                  <w:rFonts w:ascii="Verdana" w:eastAsia="Times New Roman" w:hAnsi="Verdana" w:cs="Times New Roman"/>
                  <w:color w:val="344A80"/>
                  <w:u w:val="single"/>
                </w:rPr>
                <w:t>Bookshare</w:t>
              </w:r>
              <w:proofErr w:type="spellEnd"/>
            </w:hyperlink>
          </w:p>
        </w:tc>
        <w:tc>
          <w:tcPr>
            <w:tcW w:w="0" w:type="auto"/>
            <w:tcBorders>
              <w:top w:val="single" w:sz="6" w:space="0" w:color="C8C6C6"/>
              <w:left w:val="single" w:sz="6" w:space="0" w:color="C8C6C6"/>
              <w:bottom w:val="single" w:sz="6" w:space="0" w:color="C8C6C6"/>
              <w:right w:val="single" w:sz="6" w:space="0" w:color="C8C6C6"/>
            </w:tcBorders>
            <w:shd w:val="clear" w:color="auto" w:fill="F6F6AF"/>
            <w:tcMar>
              <w:top w:w="120" w:type="dxa"/>
              <w:left w:w="120" w:type="dxa"/>
              <w:bottom w:w="120" w:type="dxa"/>
              <w:right w:w="120" w:type="dxa"/>
            </w:tcMar>
            <w:hideMark/>
          </w:tcPr>
          <w:p w:rsidR="007113F6" w:rsidRPr="007113F6" w:rsidRDefault="007113F6" w:rsidP="007113F6">
            <w:pPr>
              <w:spacing w:after="0" w:line="240" w:lineRule="auto"/>
              <w:rPr>
                <w:rFonts w:ascii="Verdana" w:eastAsia="Times New Roman" w:hAnsi="Verdana" w:cs="Times New Roman"/>
                <w:color w:val="000000"/>
              </w:rPr>
            </w:pPr>
            <w:r w:rsidRPr="007113F6">
              <w:rPr>
                <w:rFonts w:ascii="Verdana" w:eastAsia="Times New Roman" w:hAnsi="Verdana" w:cs="Times New Roman"/>
                <w:color w:val="000000"/>
              </w:rPr>
              <w:t xml:space="preserve">A collection of accessible books and periodicals for readers with print disabilities. </w:t>
            </w:r>
            <w:r w:rsidRPr="007113F6">
              <w:rPr>
                <w:rFonts w:ascii="Verdana" w:eastAsia="Times New Roman" w:hAnsi="Verdana" w:cs="Times New Roman"/>
                <w:i/>
                <w:iCs/>
                <w:color w:val="000000"/>
              </w:rPr>
              <w:br/>
              <w:t xml:space="preserve">Note: This resource is free to qualified students. </w:t>
            </w:r>
          </w:p>
        </w:tc>
      </w:tr>
    </w:tbl>
    <w:p w:rsidR="007113F6" w:rsidRPr="007113F6" w:rsidRDefault="007113F6" w:rsidP="007113F6">
      <w:pPr>
        <w:spacing w:before="100" w:beforeAutospacing="1" w:after="100" w:afterAutospacing="1" w:line="240" w:lineRule="auto"/>
        <w:textAlignment w:val="top"/>
        <w:outlineLvl w:val="4"/>
        <w:rPr>
          <w:rFonts w:ascii="Verdana" w:eastAsia="Times New Roman" w:hAnsi="Verdana" w:cs="Times New Roman"/>
          <w:b/>
          <w:bCs/>
          <w:color w:val="000000"/>
          <w:sz w:val="18"/>
          <w:szCs w:val="18"/>
        </w:rPr>
      </w:pPr>
      <w:r w:rsidRPr="007113F6">
        <w:rPr>
          <w:rFonts w:ascii="Verdana" w:eastAsia="Times New Roman" w:hAnsi="Verdana" w:cs="Times New Roman"/>
          <w:b/>
          <w:bCs/>
          <w:color w:val="000000"/>
          <w:sz w:val="18"/>
          <w:szCs w:val="18"/>
        </w:rPr>
        <w:t>Table 2: Tools for Finding Advanced Digital Texts (with embedded supports)</w:t>
      </w:r>
    </w:p>
    <w:tbl>
      <w:tblPr>
        <w:tblW w:w="3750" w:type="pct"/>
        <w:tblCellMar>
          <w:top w:w="15" w:type="dxa"/>
          <w:left w:w="300" w:type="dxa"/>
          <w:bottom w:w="15" w:type="dxa"/>
          <w:right w:w="15" w:type="dxa"/>
        </w:tblCellMar>
        <w:tblLook w:val="04A0" w:firstRow="1" w:lastRow="0" w:firstColumn="1" w:lastColumn="0" w:noHBand="0" w:noVBand="1"/>
      </w:tblPr>
      <w:tblGrid>
        <w:gridCol w:w="2304"/>
        <w:gridCol w:w="4896"/>
      </w:tblGrid>
      <w:tr w:rsidR="007113F6" w:rsidRPr="007113F6" w:rsidTr="007113F6">
        <w:tc>
          <w:tcPr>
            <w:tcW w:w="1600" w:type="pct"/>
            <w:tcBorders>
              <w:top w:val="single" w:sz="6" w:space="0" w:color="C8C6C6"/>
              <w:left w:val="single" w:sz="6" w:space="0" w:color="C8C6C6"/>
              <w:bottom w:val="single" w:sz="6" w:space="0" w:color="C8C6C6"/>
              <w:right w:val="single" w:sz="6" w:space="0" w:color="C8C6C6"/>
            </w:tcBorders>
            <w:shd w:val="clear" w:color="auto" w:fill="D9D9D9"/>
            <w:tcMar>
              <w:top w:w="120" w:type="dxa"/>
              <w:left w:w="120" w:type="dxa"/>
              <w:bottom w:w="120" w:type="dxa"/>
              <w:right w:w="120" w:type="dxa"/>
            </w:tcMar>
            <w:vAlign w:val="center"/>
            <w:hideMark/>
          </w:tcPr>
          <w:p w:rsidR="007113F6" w:rsidRPr="007113F6" w:rsidRDefault="007113F6" w:rsidP="007113F6">
            <w:pPr>
              <w:spacing w:after="0" w:line="240" w:lineRule="auto"/>
              <w:jc w:val="center"/>
              <w:rPr>
                <w:rFonts w:ascii="Verdana" w:eastAsia="Times New Roman" w:hAnsi="Verdana" w:cs="Times New Roman"/>
                <w:b/>
                <w:bCs/>
                <w:color w:val="000000"/>
              </w:rPr>
            </w:pPr>
            <w:r w:rsidRPr="007113F6">
              <w:rPr>
                <w:rFonts w:ascii="Verdana" w:eastAsia="Times New Roman" w:hAnsi="Verdana" w:cs="Times New Roman"/>
                <w:b/>
                <w:bCs/>
                <w:color w:val="000000"/>
              </w:rPr>
              <w:t>Resource</w:t>
            </w:r>
          </w:p>
        </w:tc>
        <w:tc>
          <w:tcPr>
            <w:tcW w:w="3400" w:type="pct"/>
            <w:tcBorders>
              <w:top w:val="single" w:sz="6" w:space="0" w:color="C8C6C6"/>
              <w:left w:val="single" w:sz="6" w:space="0" w:color="C8C6C6"/>
              <w:bottom w:val="single" w:sz="6" w:space="0" w:color="C8C6C6"/>
              <w:right w:val="single" w:sz="6" w:space="0" w:color="C8C6C6"/>
            </w:tcBorders>
            <w:shd w:val="clear" w:color="auto" w:fill="D9D9D9"/>
            <w:tcMar>
              <w:top w:w="120" w:type="dxa"/>
              <w:left w:w="120" w:type="dxa"/>
              <w:bottom w:w="120" w:type="dxa"/>
              <w:right w:w="120" w:type="dxa"/>
            </w:tcMar>
            <w:vAlign w:val="center"/>
            <w:hideMark/>
          </w:tcPr>
          <w:p w:rsidR="007113F6" w:rsidRPr="007113F6" w:rsidRDefault="007113F6" w:rsidP="007113F6">
            <w:pPr>
              <w:spacing w:after="0" w:line="240" w:lineRule="auto"/>
              <w:jc w:val="center"/>
              <w:rPr>
                <w:rFonts w:ascii="Verdana" w:eastAsia="Times New Roman" w:hAnsi="Verdana" w:cs="Times New Roman"/>
                <w:b/>
                <w:bCs/>
                <w:color w:val="000000"/>
              </w:rPr>
            </w:pPr>
            <w:r w:rsidRPr="007113F6">
              <w:rPr>
                <w:rFonts w:ascii="Verdana" w:eastAsia="Times New Roman" w:hAnsi="Verdana" w:cs="Times New Roman"/>
                <w:b/>
                <w:bCs/>
                <w:color w:val="000000"/>
              </w:rPr>
              <w:t>Description</w:t>
            </w:r>
          </w:p>
        </w:tc>
      </w:tr>
      <w:tr w:rsidR="007113F6" w:rsidRPr="007113F6" w:rsidTr="007113F6">
        <w:tc>
          <w:tcPr>
            <w:tcW w:w="0" w:type="auto"/>
            <w:tcBorders>
              <w:top w:val="single" w:sz="6" w:space="0" w:color="C8C6C6"/>
              <w:left w:val="single" w:sz="6" w:space="0" w:color="C8C6C6"/>
              <w:bottom w:val="single" w:sz="6" w:space="0" w:color="C8C6C6"/>
              <w:right w:val="single" w:sz="6" w:space="0" w:color="C8C6C6"/>
            </w:tcBorders>
            <w:shd w:val="clear" w:color="auto" w:fill="F6F6AF"/>
            <w:tcMar>
              <w:top w:w="120" w:type="dxa"/>
              <w:left w:w="120" w:type="dxa"/>
              <w:bottom w:w="120" w:type="dxa"/>
              <w:right w:w="120" w:type="dxa"/>
            </w:tcMar>
            <w:vAlign w:val="center"/>
            <w:hideMark/>
          </w:tcPr>
          <w:p w:rsidR="007113F6" w:rsidRPr="007113F6" w:rsidRDefault="007113F6" w:rsidP="007113F6">
            <w:pPr>
              <w:spacing w:after="0" w:line="240" w:lineRule="auto"/>
              <w:rPr>
                <w:rFonts w:ascii="Verdana" w:eastAsia="Times New Roman" w:hAnsi="Verdana" w:cs="Times New Roman"/>
                <w:color w:val="000000"/>
              </w:rPr>
            </w:pPr>
            <w:hyperlink r:id="rId14" w:tgtFrame="_blank" w:tooltip="Web page opens in a new window" w:history="1">
              <w:proofErr w:type="spellStart"/>
              <w:r w:rsidRPr="007113F6">
                <w:rPr>
                  <w:rFonts w:ascii="Verdana" w:eastAsia="Times New Roman" w:hAnsi="Verdana" w:cs="Times New Roman"/>
                  <w:color w:val="344A80"/>
                  <w:u w:val="single"/>
                </w:rPr>
                <w:t>UDLEditions</w:t>
              </w:r>
              <w:proofErr w:type="spellEnd"/>
            </w:hyperlink>
            <w:r w:rsidRPr="007113F6">
              <w:rPr>
                <w:rFonts w:ascii="Verdana" w:eastAsia="Times New Roman" w:hAnsi="Verdana" w:cs="Times New Roman"/>
                <w:color w:val="000000"/>
              </w:rPr>
              <w:t xml:space="preserve"> by CAST</w:t>
            </w:r>
          </w:p>
        </w:tc>
        <w:tc>
          <w:tcPr>
            <w:tcW w:w="0" w:type="auto"/>
            <w:tcBorders>
              <w:top w:val="single" w:sz="6" w:space="0" w:color="C8C6C6"/>
              <w:left w:val="single" w:sz="6" w:space="0" w:color="C8C6C6"/>
              <w:bottom w:val="single" w:sz="6" w:space="0" w:color="C8C6C6"/>
              <w:right w:val="single" w:sz="6" w:space="0" w:color="C8C6C6"/>
            </w:tcBorders>
            <w:shd w:val="clear" w:color="auto" w:fill="F6F6AF"/>
            <w:tcMar>
              <w:top w:w="120" w:type="dxa"/>
              <w:left w:w="120" w:type="dxa"/>
              <w:bottom w:w="120" w:type="dxa"/>
              <w:right w:w="120" w:type="dxa"/>
            </w:tcMar>
            <w:hideMark/>
          </w:tcPr>
          <w:p w:rsidR="007113F6" w:rsidRPr="007113F6" w:rsidRDefault="007113F6" w:rsidP="007113F6">
            <w:pPr>
              <w:spacing w:after="0" w:line="240" w:lineRule="auto"/>
              <w:rPr>
                <w:rFonts w:ascii="Verdana" w:eastAsia="Times New Roman" w:hAnsi="Verdana" w:cs="Times New Roman"/>
                <w:color w:val="000000"/>
              </w:rPr>
            </w:pPr>
            <w:r w:rsidRPr="007113F6">
              <w:rPr>
                <w:rFonts w:ascii="Verdana" w:eastAsia="Times New Roman" w:hAnsi="Verdana" w:cs="Times New Roman"/>
                <w:color w:val="000000"/>
              </w:rPr>
              <w:t>A collection of digital texts with embedded supports including "Stop and Think" prompts, TTS, dictionary and reference supports, and annotation tools.</w:t>
            </w:r>
          </w:p>
        </w:tc>
      </w:tr>
      <w:tr w:rsidR="007113F6" w:rsidRPr="007113F6" w:rsidTr="007113F6">
        <w:tc>
          <w:tcPr>
            <w:tcW w:w="0" w:type="auto"/>
            <w:tcBorders>
              <w:top w:val="single" w:sz="6" w:space="0" w:color="C8C6C6"/>
              <w:left w:val="single" w:sz="6" w:space="0" w:color="C8C6C6"/>
              <w:bottom w:val="single" w:sz="6" w:space="0" w:color="C8C6C6"/>
              <w:right w:val="single" w:sz="6" w:space="0" w:color="C8C6C6"/>
            </w:tcBorders>
            <w:shd w:val="clear" w:color="auto" w:fill="D9D9D9"/>
            <w:tcMar>
              <w:top w:w="120" w:type="dxa"/>
              <w:left w:w="120" w:type="dxa"/>
              <w:bottom w:w="120" w:type="dxa"/>
              <w:right w:w="120" w:type="dxa"/>
            </w:tcMar>
            <w:vAlign w:val="center"/>
            <w:hideMark/>
          </w:tcPr>
          <w:p w:rsidR="007113F6" w:rsidRPr="007113F6" w:rsidRDefault="007113F6" w:rsidP="007113F6">
            <w:pPr>
              <w:spacing w:after="0" w:line="240" w:lineRule="auto"/>
              <w:rPr>
                <w:rFonts w:ascii="Verdana" w:eastAsia="Times New Roman" w:hAnsi="Verdana" w:cs="Times New Roman"/>
                <w:color w:val="000000"/>
              </w:rPr>
            </w:pPr>
            <w:hyperlink r:id="rId15" w:tgtFrame="_blank" w:tooltip="Web page opens in a new window" w:history="1">
              <w:r w:rsidRPr="007113F6">
                <w:rPr>
                  <w:rFonts w:ascii="Verdana" w:eastAsia="Times New Roman" w:hAnsi="Verdana" w:cs="Times New Roman"/>
                  <w:color w:val="344A80"/>
                  <w:u w:val="single"/>
                </w:rPr>
                <w:t xml:space="preserve">UDL </w:t>
              </w:r>
              <w:proofErr w:type="spellStart"/>
              <w:r w:rsidRPr="007113F6">
                <w:rPr>
                  <w:rFonts w:ascii="Verdana" w:eastAsia="Times New Roman" w:hAnsi="Verdana" w:cs="Times New Roman"/>
                  <w:color w:val="344A80"/>
                  <w:u w:val="single"/>
                </w:rPr>
                <w:t>Bookbuilder</w:t>
              </w:r>
              <w:proofErr w:type="spellEnd"/>
            </w:hyperlink>
            <w:r w:rsidRPr="007113F6">
              <w:rPr>
                <w:rFonts w:ascii="Verdana" w:eastAsia="Times New Roman" w:hAnsi="Verdana" w:cs="Times New Roman"/>
                <w:color w:val="000000"/>
              </w:rPr>
              <w:t xml:space="preserve"> by CAST</w:t>
            </w:r>
          </w:p>
        </w:tc>
        <w:tc>
          <w:tcPr>
            <w:tcW w:w="0" w:type="auto"/>
            <w:tcBorders>
              <w:top w:val="single" w:sz="6" w:space="0" w:color="C8C6C6"/>
              <w:left w:val="single" w:sz="6" w:space="0" w:color="C8C6C6"/>
              <w:bottom w:val="single" w:sz="6" w:space="0" w:color="C8C6C6"/>
              <w:right w:val="single" w:sz="6" w:space="0" w:color="C8C6C6"/>
            </w:tcBorders>
            <w:shd w:val="clear" w:color="auto" w:fill="D9D9D9"/>
            <w:tcMar>
              <w:top w:w="120" w:type="dxa"/>
              <w:left w:w="120" w:type="dxa"/>
              <w:bottom w:w="120" w:type="dxa"/>
              <w:right w:w="120" w:type="dxa"/>
            </w:tcMar>
            <w:hideMark/>
          </w:tcPr>
          <w:p w:rsidR="007113F6" w:rsidRPr="007113F6" w:rsidRDefault="007113F6" w:rsidP="007113F6">
            <w:pPr>
              <w:spacing w:after="0" w:line="240" w:lineRule="auto"/>
              <w:rPr>
                <w:rFonts w:ascii="Verdana" w:eastAsia="Times New Roman" w:hAnsi="Verdana" w:cs="Times New Roman"/>
                <w:color w:val="000000"/>
              </w:rPr>
            </w:pPr>
            <w:r w:rsidRPr="007113F6">
              <w:rPr>
                <w:rFonts w:ascii="Verdana" w:eastAsia="Times New Roman" w:hAnsi="Verdana" w:cs="Times New Roman"/>
                <w:color w:val="000000"/>
              </w:rPr>
              <w:t xml:space="preserve">This </w:t>
            </w:r>
            <w:proofErr w:type="gramStart"/>
            <w:r w:rsidRPr="007113F6">
              <w:rPr>
                <w:rFonts w:ascii="Verdana" w:eastAsia="Times New Roman" w:hAnsi="Verdana" w:cs="Times New Roman"/>
                <w:color w:val="000000"/>
              </w:rPr>
              <w:t>tools</w:t>
            </w:r>
            <w:proofErr w:type="gramEnd"/>
            <w:r w:rsidRPr="007113F6">
              <w:rPr>
                <w:rFonts w:ascii="Verdana" w:eastAsia="Times New Roman" w:hAnsi="Verdana" w:cs="Times New Roman"/>
                <w:color w:val="000000"/>
              </w:rPr>
              <w:t xml:space="preserve"> allows you to create, share, publish, and read digital books that engage and support diverse learners according to their individual needs, interests, and skills. Click on the “Public Library Books” link to see books that have already been developed and shared </w:t>
            </w:r>
            <w:r w:rsidRPr="007113F6">
              <w:rPr>
                <w:rFonts w:ascii="Verdana" w:eastAsia="Times New Roman" w:hAnsi="Verdana" w:cs="Times New Roman"/>
                <w:color w:val="000000"/>
              </w:rPr>
              <w:lastRenderedPageBreak/>
              <w:t>by others.</w:t>
            </w:r>
          </w:p>
        </w:tc>
      </w:tr>
      <w:tr w:rsidR="007113F6" w:rsidRPr="007113F6" w:rsidTr="007113F6">
        <w:tc>
          <w:tcPr>
            <w:tcW w:w="0" w:type="auto"/>
            <w:tcBorders>
              <w:top w:val="single" w:sz="6" w:space="0" w:color="C8C6C6"/>
              <w:left w:val="single" w:sz="6" w:space="0" w:color="C8C6C6"/>
              <w:bottom w:val="single" w:sz="6" w:space="0" w:color="C8C6C6"/>
              <w:right w:val="single" w:sz="6" w:space="0" w:color="C8C6C6"/>
            </w:tcBorders>
            <w:shd w:val="clear" w:color="auto" w:fill="F6F6AF"/>
            <w:tcMar>
              <w:top w:w="120" w:type="dxa"/>
              <w:left w:w="120" w:type="dxa"/>
              <w:bottom w:w="120" w:type="dxa"/>
              <w:right w:w="120" w:type="dxa"/>
            </w:tcMar>
            <w:vAlign w:val="center"/>
            <w:hideMark/>
          </w:tcPr>
          <w:p w:rsidR="007113F6" w:rsidRPr="007113F6" w:rsidRDefault="007113F6" w:rsidP="007113F6">
            <w:pPr>
              <w:spacing w:after="0" w:line="240" w:lineRule="auto"/>
              <w:rPr>
                <w:rFonts w:ascii="Verdana" w:eastAsia="Times New Roman" w:hAnsi="Verdana" w:cs="Times New Roman"/>
                <w:color w:val="000000"/>
              </w:rPr>
            </w:pPr>
            <w:hyperlink r:id="rId16" w:tgtFrame="_blank" w:tooltip="Web page opens in a new window" w:history="1">
              <w:proofErr w:type="spellStart"/>
              <w:r w:rsidRPr="007113F6">
                <w:rPr>
                  <w:rFonts w:ascii="Verdana" w:eastAsia="Times New Roman" w:hAnsi="Verdana" w:cs="Times New Roman"/>
                  <w:color w:val="344A80"/>
                  <w:u w:val="single"/>
                </w:rPr>
                <w:t>StorylineOnline</w:t>
              </w:r>
              <w:proofErr w:type="spellEnd"/>
            </w:hyperlink>
          </w:p>
        </w:tc>
        <w:tc>
          <w:tcPr>
            <w:tcW w:w="0" w:type="auto"/>
            <w:tcBorders>
              <w:top w:val="single" w:sz="6" w:space="0" w:color="C8C6C6"/>
              <w:left w:val="single" w:sz="6" w:space="0" w:color="C8C6C6"/>
              <w:bottom w:val="single" w:sz="6" w:space="0" w:color="C8C6C6"/>
              <w:right w:val="single" w:sz="6" w:space="0" w:color="C8C6C6"/>
            </w:tcBorders>
            <w:shd w:val="clear" w:color="auto" w:fill="F6F6AF"/>
            <w:tcMar>
              <w:top w:w="120" w:type="dxa"/>
              <w:left w:w="120" w:type="dxa"/>
              <w:bottom w:w="120" w:type="dxa"/>
              <w:right w:w="120" w:type="dxa"/>
            </w:tcMar>
            <w:hideMark/>
          </w:tcPr>
          <w:p w:rsidR="007113F6" w:rsidRPr="007113F6" w:rsidRDefault="007113F6" w:rsidP="007113F6">
            <w:pPr>
              <w:spacing w:after="0" w:line="240" w:lineRule="auto"/>
              <w:rPr>
                <w:rFonts w:ascii="Verdana" w:eastAsia="Times New Roman" w:hAnsi="Verdana" w:cs="Times New Roman"/>
                <w:color w:val="000000"/>
              </w:rPr>
            </w:pPr>
            <w:r w:rsidRPr="007113F6">
              <w:rPr>
                <w:rFonts w:ascii="Verdana" w:eastAsia="Times New Roman" w:hAnsi="Verdana" w:cs="Times New Roman"/>
                <w:color w:val="000000"/>
              </w:rPr>
              <w:t>A collection of titles read by members of the Screen Actors Guild. Each title includes an activity guide.</w:t>
            </w:r>
          </w:p>
        </w:tc>
      </w:tr>
      <w:tr w:rsidR="007113F6" w:rsidRPr="007113F6" w:rsidTr="007113F6">
        <w:tc>
          <w:tcPr>
            <w:tcW w:w="0" w:type="auto"/>
            <w:tcBorders>
              <w:top w:val="single" w:sz="6" w:space="0" w:color="C8C6C6"/>
              <w:left w:val="single" w:sz="6" w:space="0" w:color="C8C6C6"/>
              <w:bottom w:val="single" w:sz="6" w:space="0" w:color="C8C6C6"/>
              <w:right w:val="single" w:sz="6" w:space="0" w:color="C8C6C6"/>
            </w:tcBorders>
            <w:shd w:val="clear" w:color="auto" w:fill="D9D9D9"/>
            <w:tcMar>
              <w:top w:w="120" w:type="dxa"/>
              <w:left w:w="120" w:type="dxa"/>
              <w:bottom w:w="120" w:type="dxa"/>
              <w:right w:w="120" w:type="dxa"/>
            </w:tcMar>
            <w:vAlign w:val="center"/>
            <w:hideMark/>
          </w:tcPr>
          <w:p w:rsidR="007113F6" w:rsidRPr="007113F6" w:rsidRDefault="007113F6" w:rsidP="007113F6">
            <w:pPr>
              <w:spacing w:after="0" w:line="240" w:lineRule="auto"/>
              <w:rPr>
                <w:rFonts w:ascii="Verdana" w:eastAsia="Times New Roman" w:hAnsi="Verdana" w:cs="Times New Roman"/>
                <w:color w:val="000000"/>
              </w:rPr>
            </w:pPr>
            <w:hyperlink r:id="rId17" w:tgtFrame="_blank" w:tooltip="Web page opens in a new window" w:history="1">
              <w:r w:rsidRPr="007113F6">
                <w:rPr>
                  <w:rFonts w:ascii="Verdana" w:eastAsia="Times New Roman" w:hAnsi="Verdana" w:cs="Times New Roman"/>
                  <w:color w:val="344A80"/>
                  <w:u w:val="single"/>
                </w:rPr>
                <w:t>Thinking Reader</w:t>
              </w:r>
            </w:hyperlink>
            <w:r w:rsidRPr="007113F6">
              <w:rPr>
                <w:rFonts w:ascii="Verdana" w:eastAsia="Times New Roman" w:hAnsi="Verdana" w:cs="Times New Roman"/>
                <w:color w:val="000000"/>
              </w:rPr>
              <w:t xml:space="preserve"> (commercial)</w:t>
            </w:r>
          </w:p>
        </w:tc>
        <w:tc>
          <w:tcPr>
            <w:tcW w:w="0" w:type="auto"/>
            <w:tcBorders>
              <w:top w:val="single" w:sz="6" w:space="0" w:color="C8C6C6"/>
              <w:left w:val="single" w:sz="6" w:space="0" w:color="C8C6C6"/>
              <w:bottom w:val="single" w:sz="6" w:space="0" w:color="C8C6C6"/>
              <w:right w:val="single" w:sz="6" w:space="0" w:color="C8C6C6"/>
            </w:tcBorders>
            <w:shd w:val="clear" w:color="auto" w:fill="D9D9D9"/>
            <w:tcMar>
              <w:top w:w="120" w:type="dxa"/>
              <w:left w:w="120" w:type="dxa"/>
              <w:bottom w:w="120" w:type="dxa"/>
              <w:right w:w="120" w:type="dxa"/>
            </w:tcMar>
            <w:hideMark/>
          </w:tcPr>
          <w:p w:rsidR="007113F6" w:rsidRPr="007113F6" w:rsidRDefault="007113F6" w:rsidP="007113F6">
            <w:pPr>
              <w:spacing w:after="0" w:line="240" w:lineRule="auto"/>
              <w:rPr>
                <w:rFonts w:ascii="Verdana" w:eastAsia="Times New Roman" w:hAnsi="Verdana" w:cs="Times New Roman"/>
                <w:color w:val="000000"/>
              </w:rPr>
            </w:pPr>
            <w:r w:rsidRPr="007113F6">
              <w:rPr>
                <w:rFonts w:ascii="Verdana" w:eastAsia="Times New Roman" w:hAnsi="Verdana" w:cs="Times New Roman"/>
                <w:color w:val="000000"/>
              </w:rPr>
              <w:t>Commercial software program for grades 5-8 with numerous embedded supports and several fiction titles.</w:t>
            </w:r>
          </w:p>
        </w:tc>
      </w:tr>
      <w:tr w:rsidR="007113F6" w:rsidRPr="007113F6" w:rsidTr="007113F6">
        <w:tc>
          <w:tcPr>
            <w:tcW w:w="0" w:type="auto"/>
            <w:tcBorders>
              <w:top w:val="single" w:sz="6" w:space="0" w:color="C8C6C6"/>
              <w:left w:val="single" w:sz="6" w:space="0" w:color="C8C6C6"/>
              <w:bottom w:val="single" w:sz="6" w:space="0" w:color="C8C6C6"/>
              <w:right w:val="single" w:sz="6" w:space="0" w:color="C8C6C6"/>
            </w:tcBorders>
            <w:shd w:val="clear" w:color="auto" w:fill="F6F6AF"/>
            <w:tcMar>
              <w:top w:w="120" w:type="dxa"/>
              <w:left w:w="120" w:type="dxa"/>
              <w:bottom w:w="120" w:type="dxa"/>
              <w:right w:w="120" w:type="dxa"/>
            </w:tcMar>
            <w:vAlign w:val="center"/>
            <w:hideMark/>
          </w:tcPr>
          <w:p w:rsidR="007113F6" w:rsidRPr="007113F6" w:rsidRDefault="007113F6" w:rsidP="007113F6">
            <w:pPr>
              <w:spacing w:after="0" w:line="240" w:lineRule="auto"/>
              <w:rPr>
                <w:rFonts w:ascii="Verdana" w:eastAsia="Times New Roman" w:hAnsi="Verdana" w:cs="Times New Roman"/>
                <w:color w:val="000000"/>
              </w:rPr>
            </w:pPr>
            <w:hyperlink r:id="rId18" w:tgtFrame="_blank" w:tooltip="Web page opens in a new window" w:history="1">
              <w:proofErr w:type="spellStart"/>
              <w:r w:rsidRPr="007113F6">
                <w:rPr>
                  <w:rFonts w:ascii="Verdana" w:eastAsia="Times New Roman" w:hAnsi="Verdana" w:cs="Times New Roman"/>
                  <w:color w:val="344A80"/>
                  <w:u w:val="single"/>
                </w:rPr>
                <w:t>WiggleWorks</w:t>
              </w:r>
              <w:proofErr w:type="spellEnd"/>
            </w:hyperlink>
            <w:r w:rsidRPr="007113F6">
              <w:rPr>
                <w:rFonts w:ascii="Verdana" w:eastAsia="Times New Roman" w:hAnsi="Verdana" w:cs="Times New Roman"/>
                <w:color w:val="000000"/>
              </w:rPr>
              <w:t xml:space="preserve"> (commercial)</w:t>
            </w:r>
          </w:p>
        </w:tc>
        <w:tc>
          <w:tcPr>
            <w:tcW w:w="0" w:type="auto"/>
            <w:tcBorders>
              <w:top w:val="single" w:sz="6" w:space="0" w:color="C8C6C6"/>
              <w:left w:val="single" w:sz="6" w:space="0" w:color="C8C6C6"/>
              <w:bottom w:val="single" w:sz="6" w:space="0" w:color="C8C6C6"/>
              <w:right w:val="single" w:sz="6" w:space="0" w:color="C8C6C6"/>
            </w:tcBorders>
            <w:shd w:val="clear" w:color="auto" w:fill="F6F6AF"/>
            <w:tcMar>
              <w:top w:w="120" w:type="dxa"/>
              <w:left w:w="120" w:type="dxa"/>
              <w:bottom w:w="120" w:type="dxa"/>
              <w:right w:w="120" w:type="dxa"/>
            </w:tcMar>
            <w:hideMark/>
          </w:tcPr>
          <w:p w:rsidR="007113F6" w:rsidRPr="007113F6" w:rsidRDefault="007113F6" w:rsidP="007113F6">
            <w:pPr>
              <w:spacing w:after="0" w:line="240" w:lineRule="auto"/>
              <w:rPr>
                <w:rFonts w:ascii="Verdana" w:eastAsia="Times New Roman" w:hAnsi="Verdana" w:cs="Times New Roman"/>
                <w:color w:val="000000"/>
              </w:rPr>
            </w:pPr>
            <w:r w:rsidRPr="007113F6">
              <w:rPr>
                <w:rFonts w:ascii="Verdana" w:eastAsia="Times New Roman" w:hAnsi="Verdana" w:cs="Times New Roman"/>
                <w:color w:val="000000"/>
              </w:rPr>
              <w:t>A commercial reading and writing support program for grades K-3.</w:t>
            </w:r>
          </w:p>
        </w:tc>
      </w:tr>
    </w:tbl>
    <w:p w:rsidR="007113F6" w:rsidRPr="007113F6" w:rsidRDefault="007113F6" w:rsidP="007113F6">
      <w:pPr>
        <w:spacing w:after="0" w:line="240" w:lineRule="auto"/>
        <w:textAlignment w:val="top"/>
        <w:rPr>
          <w:rFonts w:ascii="Verdana" w:eastAsia="Times New Roman" w:hAnsi="Verdana" w:cs="Times New Roman"/>
          <w:color w:val="000000"/>
          <w:sz w:val="20"/>
          <w:szCs w:val="20"/>
        </w:rPr>
      </w:pPr>
    </w:p>
    <w:p w:rsidR="007113F6" w:rsidRPr="007113F6" w:rsidRDefault="007113F6" w:rsidP="007113F6">
      <w:pPr>
        <w:spacing w:after="0" w:line="240" w:lineRule="auto"/>
        <w:textAlignment w:val="top"/>
        <w:outlineLvl w:val="3"/>
        <w:rPr>
          <w:rFonts w:ascii="Verdana" w:eastAsia="Times New Roman" w:hAnsi="Verdana" w:cs="Times New Roman"/>
          <w:b/>
          <w:bCs/>
          <w:color w:val="000000"/>
          <w:sz w:val="20"/>
          <w:szCs w:val="20"/>
        </w:rPr>
      </w:pPr>
      <w:r w:rsidRPr="007113F6">
        <w:rPr>
          <w:rFonts w:ascii="Verdana" w:eastAsia="Times New Roman" w:hAnsi="Verdana" w:cs="Times New Roman"/>
          <w:b/>
          <w:bCs/>
          <w:color w:val="000000"/>
          <w:sz w:val="20"/>
          <w:szCs w:val="20"/>
        </w:rPr>
        <w:t>Activity 2: Examine UDL tools</w:t>
      </w:r>
    </w:p>
    <w:p w:rsidR="007113F6" w:rsidRPr="007113F6" w:rsidRDefault="007113F6" w:rsidP="007113F6">
      <w:pPr>
        <w:spacing w:before="30" w:after="240" w:line="240" w:lineRule="auto"/>
        <w:textAlignment w:val="top"/>
        <w:rPr>
          <w:rFonts w:ascii="Verdana" w:eastAsia="Times New Roman" w:hAnsi="Verdana" w:cs="Times New Roman"/>
          <w:color w:val="000000"/>
          <w:sz w:val="20"/>
          <w:szCs w:val="20"/>
        </w:rPr>
      </w:pPr>
      <w:r w:rsidRPr="007113F6">
        <w:rPr>
          <w:rFonts w:ascii="Verdana" w:eastAsia="Times New Roman" w:hAnsi="Verdana" w:cs="Times New Roman"/>
          <w:color w:val="000000"/>
          <w:sz w:val="20"/>
          <w:szCs w:val="20"/>
        </w:rPr>
        <w:t>The Internet offers a multitude of software programs to support all types of learners. Look over the collection of tools gathered here and choose at least three to explore in depth.</w:t>
      </w:r>
    </w:p>
    <w:p w:rsidR="007113F6" w:rsidRPr="007113F6" w:rsidRDefault="007113F6" w:rsidP="007113F6">
      <w:pPr>
        <w:spacing w:before="30" w:after="240" w:line="240" w:lineRule="auto"/>
        <w:textAlignment w:val="top"/>
        <w:rPr>
          <w:rFonts w:ascii="Verdana" w:eastAsia="Times New Roman" w:hAnsi="Verdana" w:cs="Times New Roman"/>
          <w:color w:val="000000"/>
          <w:sz w:val="20"/>
          <w:szCs w:val="20"/>
        </w:rPr>
      </w:pPr>
      <w:r w:rsidRPr="007113F6">
        <w:rPr>
          <w:rFonts w:ascii="Verdana" w:eastAsia="Times New Roman" w:hAnsi="Verdana" w:cs="Times New Roman"/>
          <w:color w:val="000000"/>
          <w:sz w:val="20"/>
          <w:szCs w:val="20"/>
        </w:rPr>
        <w:t>As you explore, consider the following:</w:t>
      </w:r>
    </w:p>
    <w:p w:rsidR="007113F6" w:rsidRPr="007113F6" w:rsidRDefault="007113F6" w:rsidP="007113F6">
      <w:pPr>
        <w:numPr>
          <w:ilvl w:val="0"/>
          <w:numId w:val="1"/>
        </w:numPr>
        <w:spacing w:before="100" w:beforeAutospacing="1" w:after="45" w:line="240" w:lineRule="auto"/>
        <w:ind w:left="2490"/>
        <w:textAlignment w:val="top"/>
        <w:rPr>
          <w:rFonts w:ascii="Verdana" w:eastAsia="Times New Roman" w:hAnsi="Verdana" w:cs="Times New Roman"/>
          <w:color w:val="000000"/>
          <w:sz w:val="20"/>
          <w:szCs w:val="20"/>
        </w:rPr>
      </w:pPr>
      <w:r w:rsidRPr="007113F6">
        <w:rPr>
          <w:rFonts w:ascii="Verdana" w:eastAsia="Times New Roman" w:hAnsi="Verdana" w:cs="Times New Roman"/>
          <w:color w:val="000000"/>
          <w:sz w:val="20"/>
          <w:szCs w:val="20"/>
        </w:rPr>
        <w:t>How does this tool make your curriculum more accessible to a variety of learners?</w:t>
      </w:r>
    </w:p>
    <w:p w:rsidR="007113F6" w:rsidRPr="007113F6" w:rsidRDefault="007113F6" w:rsidP="007113F6">
      <w:pPr>
        <w:numPr>
          <w:ilvl w:val="0"/>
          <w:numId w:val="1"/>
        </w:numPr>
        <w:spacing w:before="100" w:beforeAutospacing="1" w:after="45" w:line="240" w:lineRule="auto"/>
        <w:ind w:left="2490"/>
        <w:textAlignment w:val="top"/>
        <w:rPr>
          <w:rFonts w:ascii="Verdana" w:eastAsia="Times New Roman" w:hAnsi="Verdana" w:cs="Times New Roman"/>
          <w:color w:val="000000"/>
          <w:sz w:val="20"/>
          <w:szCs w:val="20"/>
        </w:rPr>
      </w:pPr>
      <w:r w:rsidRPr="007113F6">
        <w:rPr>
          <w:rFonts w:ascii="Verdana" w:eastAsia="Times New Roman" w:hAnsi="Verdana" w:cs="Times New Roman"/>
          <w:color w:val="000000"/>
          <w:sz w:val="20"/>
          <w:szCs w:val="20"/>
        </w:rPr>
        <w:t>Is this tool intuitive and easy to use?</w:t>
      </w:r>
    </w:p>
    <w:p w:rsidR="007113F6" w:rsidRPr="007113F6" w:rsidRDefault="007113F6" w:rsidP="007113F6">
      <w:pPr>
        <w:numPr>
          <w:ilvl w:val="0"/>
          <w:numId w:val="1"/>
        </w:numPr>
        <w:spacing w:before="100" w:beforeAutospacing="1" w:after="45" w:line="240" w:lineRule="auto"/>
        <w:ind w:left="2490"/>
        <w:textAlignment w:val="top"/>
        <w:rPr>
          <w:rFonts w:ascii="Verdana" w:eastAsia="Times New Roman" w:hAnsi="Verdana" w:cs="Times New Roman"/>
          <w:color w:val="000000"/>
          <w:sz w:val="20"/>
          <w:szCs w:val="20"/>
        </w:rPr>
      </w:pPr>
      <w:r w:rsidRPr="007113F6">
        <w:rPr>
          <w:rFonts w:ascii="Verdana" w:eastAsia="Times New Roman" w:hAnsi="Verdana" w:cs="Times New Roman"/>
          <w:color w:val="000000"/>
          <w:sz w:val="20"/>
          <w:szCs w:val="20"/>
        </w:rPr>
        <w:t>Would your school or district be willing to purchase a tool?</w:t>
      </w:r>
    </w:p>
    <w:p w:rsidR="007113F6" w:rsidRPr="007113F6" w:rsidRDefault="007113F6" w:rsidP="007113F6">
      <w:pPr>
        <w:spacing w:before="100" w:beforeAutospacing="1" w:after="100" w:afterAutospacing="1" w:line="240" w:lineRule="auto"/>
        <w:textAlignment w:val="top"/>
        <w:outlineLvl w:val="4"/>
        <w:rPr>
          <w:rFonts w:ascii="Verdana" w:eastAsia="Times New Roman" w:hAnsi="Verdana" w:cs="Times New Roman"/>
          <w:b/>
          <w:bCs/>
          <w:color w:val="000000"/>
          <w:sz w:val="18"/>
          <w:szCs w:val="18"/>
        </w:rPr>
      </w:pPr>
      <w:r w:rsidRPr="007113F6">
        <w:rPr>
          <w:rFonts w:ascii="Verdana" w:eastAsia="Times New Roman" w:hAnsi="Verdana" w:cs="Times New Roman"/>
          <w:b/>
          <w:bCs/>
          <w:color w:val="000000"/>
          <w:sz w:val="18"/>
          <w:szCs w:val="18"/>
        </w:rPr>
        <w:t xml:space="preserve">Table 3: TTS and Vision Resources </w:t>
      </w:r>
    </w:p>
    <w:tbl>
      <w:tblPr>
        <w:tblW w:w="3750" w:type="pct"/>
        <w:tblCellMar>
          <w:top w:w="15" w:type="dxa"/>
          <w:left w:w="300" w:type="dxa"/>
          <w:bottom w:w="15" w:type="dxa"/>
          <w:right w:w="15" w:type="dxa"/>
        </w:tblCellMar>
        <w:tblLook w:val="04A0" w:firstRow="1" w:lastRow="0" w:firstColumn="1" w:lastColumn="0" w:noHBand="0" w:noVBand="1"/>
      </w:tblPr>
      <w:tblGrid>
        <w:gridCol w:w="1597"/>
        <w:gridCol w:w="2205"/>
        <w:gridCol w:w="3398"/>
      </w:tblGrid>
      <w:tr w:rsidR="007113F6" w:rsidRPr="007113F6" w:rsidTr="007113F6">
        <w:tc>
          <w:tcPr>
            <w:tcW w:w="1200" w:type="pct"/>
            <w:tcBorders>
              <w:top w:val="single" w:sz="6" w:space="0" w:color="C8C6C6"/>
              <w:left w:val="single" w:sz="6" w:space="0" w:color="C8C6C6"/>
              <w:bottom w:val="single" w:sz="6" w:space="0" w:color="C8C6C6"/>
              <w:right w:val="single" w:sz="6" w:space="0" w:color="C8C6C6"/>
            </w:tcBorders>
            <w:shd w:val="clear" w:color="auto" w:fill="D9D9D9"/>
            <w:tcMar>
              <w:top w:w="120" w:type="dxa"/>
              <w:left w:w="120" w:type="dxa"/>
              <w:bottom w:w="120" w:type="dxa"/>
              <w:right w:w="120" w:type="dxa"/>
            </w:tcMar>
            <w:vAlign w:val="center"/>
            <w:hideMark/>
          </w:tcPr>
          <w:p w:rsidR="007113F6" w:rsidRPr="007113F6" w:rsidRDefault="007113F6" w:rsidP="007113F6">
            <w:pPr>
              <w:spacing w:after="0" w:line="240" w:lineRule="auto"/>
              <w:jc w:val="center"/>
              <w:rPr>
                <w:rFonts w:ascii="Verdana" w:eastAsia="Times New Roman" w:hAnsi="Verdana" w:cs="Times New Roman"/>
                <w:b/>
                <w:bCs/>
                <w:color w:val="000000"/>
              </w:rPr>
            </w:pPr>
            <w:r w:rsidRPr="007113F6">
              <w:rPr>
                <w:rFonts w:ascii="Verdana" w:eastAsia="Times New Roman" w:hAnsi="Verdana" w:cs="Times New Roman"/>
                <w:b/>
                <w:bCs/>
                <w:color w:val="000000"/>
              </w:rPr>
              <w:t>Type</w:t>
            </w:r>
          </w:p>
        </w:tc>
        <w:tc>
          <w:tcPr>
            <w:tcW w:w="1350" w:type="pct"/>
            <w:tcBorders>
              <w:top w:val="single" w:sz="6" w:space="0" w:color="C8C6C6"/>
              <w:left w:val="single" w:sz="6" w:space="0" w:color="C8C6C6"/>
              <w:bottom w:val="single" w:sz="6" w:space="0" w:color="C8C6C6"/>
              <w:right w:val="single" w:sz="6" w:space="0" w:color="C8C6C6"/>
            </w:tcBorders>
            <w:shd w:val="clear" w:color="auto" w:fill="D9D9D9"/>
            <w:tcMar>
              <w:top w:w="120" w:type="dxa"/>
              <w:left w:w="120" w:type="dxa"/>
              <w:bottom w:w="120" w:type="dxa"/>
              <w:right w:w="120" w:type="dxa"/>
            </w:tcMar>
            <w:vAlign w:val="center"/>
            <w:hideMark/>
          </w:tcPr>
          <w:p w:rsidR="007113F6" w:rsidRPr="007113F6" w:rsidRDefault="007113F6" w:rsidP="007113F6">
            <w:pPr>
              <w:spacing w:after="0" w:line="240" w:lineRule="auto"/>
              <w:jc w:val="center"/>
              <w:rPr>
                <w:rFonts w:ascii="Verdana" w:eastAsia="Times New Roman" w:hAnsi="Verdana" w:cs="Times New Roman"/>
                <w:b/>
                <w:bCs/>
                <w:color w:val="000000"/>
              </w:rPr>
            </w:pPr>
            <w:r w:rsidRPr="007113F6">
              <w:rPr>
                <w:rFonts w:ascii="Verdana" w:eastAsia="Times New Roman" w:hAnsi="Verdana" w:cs="Times New Roman"/>
                <w:b/>
                <w:bCs/>
                <w:color w:val="000000"/>
              </w:rPr>
              <w:t>Resource</w:t>
            </w:r>
          </w:p>
        </w:tc>
        <w:tc>
          <w:tcPr>
            <w:tcW w:w="2450" w:type="pct"/>
            <w:tcBorders>
              <w:top w:val="single" w:sz="6" w:space="0" w:color="C8C6C6"/>
              <w:left w:val="single" w:sz="6" w:space="0" w:color="C8C6C6"/>
              <w:bottom w:val="single" w:sz="6" w:space="0" w:color="C8C6C6"/>
              <w:right w:val="single" w:sz="6" w:space="0" w:color="C8C6C6"/>
            </w:tcBorders>
            <w:shd w:val="clear" w:color="auto" w:fill="D9D9D9"/>
            <w:tcMar>
              <w:top w:w="120" w:type="dxa"/>
              <w:left w:w="120" w:type="dxa"/>
              <w:bottom w:w="120" w:type="dxa"/>
              <w:right w:w="120" w:type="dxa"/>
            </w:tcMar>
            <w:vAlign w:val="center"/>
            <w:hideMark/>
          </w:tcPr>
          <w:p w:rsidR="007113F6" w:rsidRPr="007113F6" w:rsidRDefault="007113F6" w:rsidP="007113F6">
            <w:pPr>
              <w:spacing w:after="0" w:line="240" w:lineRule="auto"/>
              <w:jc w:val="center"/>
              <w:rPr>
                <w:rFonts w:ascii="Verdana" w:eastAsia="Times New Roman" w:hAnsi="Verdana" w:cs="Times New Roman"/>
                <w:b/>
                <w:bCs/>
                <w:color w:val="000000"/>
              </w:rPr>
            </w:pPr>
            <w:r w:rsidRPr="007113F6">
              <w:rPr>
                <w:rFonts w:ascii="Verdana" w:eastAsia="Times New Roman" w:hAnsi="Verdana" w:cs="Times New Roman"/>
                <w:b/>
                <w:bCs/>
                <w:color w:val="000000"/>
              </w:rPr>
              <w:t>Description</w:t>
            </w:r>
          </w:p>
        </w:tc>
      </w:tr>
      <w:tr w:rsidR="007113F6" w:rsidRPr="007113F6" w:rsidTr="007113F6">
        <w:tc>
          <w:tcPr>
            <w:tcW w:w="0" w:type="auto"/>
            <w:tcBorders>
              <w:top w:val="single" w:sz="6" w:space="0" w:color="C8C6C6"/>
              <w:left w:val="single" w:sz="6" w:space="0" w:color="C8C6C6"/>
              <w:bottom w:val="single" w:sz="6" w:space="0" w:color="C8C6C6"/>
              <w:right w:val="single" w:sz="6" w:space="0" w:color="C8C6C6"/>
            </w:tcBorders>
            <w:shd w:val="clear" w:color="auto" w:fill="F6F6AF"/>
            <w:tcMar>
              <w:top w:w="120" w:type="dxa"/>
              <w:left w:w="120" w:type="dxa"/>
              <w:bottom w:w="120" w:type="dxa"/>
              <w:right w:w="120" w:type="dxa"/>
            </w:tcMar>
            <w:vAlign w:val="center"/>
            <w:hideMark/>
          </w:tcPr>
          <w:p w:rsidR="007113F6" w:rsidRPr="007113F6" w:rsidRDefault="007113F6" w:rsidP="007113F6">
            <w:pPr>
              <w:spacing w:after="0" w:line="240" w:lineRule="auto"/>
              <w:rPr>
                <w:rFonts w:ascii="Verdana" w:eastAsia="Times New Roman" w:hAnsi="Verdana" w:cs="Times New Roman"/>
                <w:color w:val="000000"/>
              </w:rPr>
            </w:pPr>
            <w:r w:rsidRPr="007113F6">
              <w:rPr>
                <w:rFonts w:ascii="Verdana" w:eastAsia="Times New Roman" w:hAnsi="Verdana" w:cs="Times New Roman"/>
                <w:color w:val="000000"/>
              </w:rPr>
              <w:t>TTS</w:t>
            </w:r>
          </w:p>
        </w:tc>
        <w:tc>
          <w:tcPr>
            <w:tcW w:w="0" w:type="auto"/>
            <w:tcBorders>
              <w:top w:val="single" w:sz="6" w:space="0" w:color="C8C6C6"/>
              <w:left w:val="single" w:sz="6" w:space="0" w:color="C8C6C6"/>
              <w:bottom w:val="single" w:sz="6" w:space="0" w:color="C8C6C6"/>
              <w:right w:val="single" w:sz="6" w:space="0" w:color="C8C6C6"/>
            </w:tcBorders>
            <w:shd w:val="clear" w:color="auto" w:fill="F6F6AF"/>
            <w:tcMar>
              <w:top w:w="120" w:type="dxa"/>
              <w:left w:w="120" w:type="dxa"/>
              <w:bottom w:w="120" w:type="dxa"/>
              <w:right w:w="120" w:type="dxa"/>
            </w:tcMar>
            <w:vAlign w:val="center"/>
            <w:hideMark/>
          </w:tcPr>
          <w:p w:rsidR="007113F6" w:rsidRPr="007113F6" w:rsidRDefault="007113F6" w:rsidP="007113F6">
            <w:pPr>
              <w:spacing w:after="0" w:line="240" w:lineRule="auto"/>
              <w:rPr>
                <w:rFonts w:ascii="Verdana" w:eastAsia="Times New Roman" w:hAnsi="Verdana" w:cs="Times New Roman"/>
                <w:color w:val="000000"/>
              </w:rPr>
            </w:pPr>
            <w:hyperlink r:id="rId19" w:tgtFrame="_blank" w:tooltip="Web page opens in a new window" w:history="1">
              <w:proofErr w:type="spellStart"/>
              <w:r w:rsidRPr="007113F6">
                <w:rPr>
                  <w:rFonts w:ascii="Verdana" w:eastAsia="Times New Roman" w:hAnsi="Verdana" w:cs="Times New Roman"/>
                  <w:color w:val="344A80"/>
                  <w:u w:val="single"/>
                </w:rPr>
                <w:t>iSpeech</w:t>
              </w:r>
              <w:proofErr w:type="spellEnd"/>
            </w:hyperlink>
          </w:p>
        </w:tc>
        <w:tc>
          <w:tcPr>
            <w:tcW w:w="0" w:type="auto"/>
            <w:tcBorders>
              <w:top w:val="single" w:sz="6" w:space="0" w:color="C8C6C6"/>
              <w:left w:val="single" w:sz="6" w:space="0" w:color="C8C6C6"/>
              <w:bottom w:val="single" w:sz="6" w:space="0" w:color="C8C6C6"/>
              <w:right w:val="single" w:sz="6" w:space="0" w:color="C8C6C6"/>
            </w:tcBorders>
            <w:shd w:val="clear" w:color="auto" w:fill="F6F6AF"/>
            <w:tcMar>
              <w:top w:w="120" w:type="dxa"/>
              <w:left w:w="120" w:type="dxa"/>
              <w:bottom w:w="120" w:type="dxa"/>
              <w:right w:w="120" w:type="dxa"/>
            </w:tcMar>
            <w:hideMark/>
          </w:tcPr>
          <w:p w:rsidR="007113F6" w:rsidRPr="007113F6" w:rsidRDefault="007113F6" w:rsidP="007113F6">
            <w:pPr>
              <w:spacing w:after="0" w:line="240" w:lineRule="auto"/>
              <w:rPr>
                <w:rFonts w:ascii="Verdana" w:eastAsia="Times New Roman" w:hAnsi="Verdana" w:cs="Times New Roman"/>
                <w:color w:val="000000"/>
              </w:rPr>
            </w:pPr>
            <w:r w:rsidRPr="007113F6">
              <w:rPr>
                <w:rFonts w:ascii="Verdana" w:eastAsia="Times New Roman" w:hAnsi="Verdana" w:cs="Times New Roman"/>
                <w:color w:val="000000"/>
              </w:rPr>
              <w:t>Free and pay TTS services that can convert text from a number of sources including Word, PDFs, HTML, blogs, and RSS into audio files.</w:t>
            </w:r>
          </w:p>
        </w:tc>
      </w:tr>
      <w:tr w:rsidR="007113F6" w:rsidRPr="007113F6" w:rsidTr="007113F6">
        <w:tc>
          <w:tcPr>
            <w:tcW w:w="0" w:type="auto"/>
            <w:tcBorders>
              <w:top w:val="single" w:sz="6" w:space="0" w:color="C8C6C6"/>
              <w:left w:val="single" w:sz="6" w:space="0" w:color="C8C6C6"/>
              <w:bottom w:val="single" w:sz="6" w:space="0" w:color="C8C6C6"/>
              <w:right w:val="single" w:sz="6" w:space="0" w:color="C8C6C6"/>
            </w:tcBorders>
            <w:shd w:val="clear" w:color="auto" w:fill="D9D9D9"/>
            <w:tcMar>
              <w:top w:w="120" w:type="dxa"/>
              <w:left w:w="120" w:type="dxa"/>
              <w:bottom w:w="120" w:type="dxa"/>
              <w:right w:w="120" w:type="dxa"/>
            </w:tcMar>
            <w:vAlign w:val="center"/>
            <w:hideMark/>
          </w:tcPr>
          <w:p w:rsidR="007113F6" w:rsidRPr="007113F6" w:rsidRDefault="007113F6" w:rsidP="007113F6">
            <w:pPr>
              <w:spacing w:after="0" w:line="240" w:lineRule="auto"/>
              <w:rPr>
                <w:rFonts w:ascii="Verdana" w:eastAsia="Times New Roman" w:hAnsi="Verdana" w:cs="Times New Roman"/>
                <w:color w:val="000000"/>
              </w:rPr>
            </w:pPr>
            <w:r w:rsidRPr="007113F6">
              <w:rPr>
                <w:rFonts w:ascii="Verdana" w:eastAsia="Times New Roman" w:hAnsi="Verdana" w:cs="Times New Roman"/>
                <w:color w:val="000000"/>
              </w:rPr>
              <w:t xml:space="preserve">TTS </w:t>
            </w:r>
          </w:p>
        </w:tc>
        <w:tc>
          <w:tcPr>
            <w:tcW w:w="0" w:type="auto"/>
            <w:tcBorders>
              <w:top w:val="single" w:sz="6" w:space="0" w:color="C8C6C6"/>
              <w:left w:val="single" w:sz="6" w:space="0" w:color="C8C6C6"/>
              <w:bottom w:val="single" w:sz="6" w:space="0" w:color="C8C6C6"/>
              <w:right w:val="single" w:sz="6" w:space="0" w:color="C8C6C6"/>
            </w:tcBorders>
            <w:shd w:val="clear" w:color="auto" w:fill="D9D9D9"/>
            <w:tcMar>
              <w:top w:w="120" w:type="dxa"/>
              <w:left w:w="120" w:type="dxa"/>
              <w:bottom w:w="120" w:type="dxa"/>
              <w:right w:w="120" w:type="dxa"/>
            </w:tcMar>
            <w:vAlign w:val="center"/>
            <w:hideMark/>
          </w:tcPr>
          <w:p w:rsidR="007113F6" w:rsidRPr="007113F6" w:rsidRDefault="007113F6" w:rsidP="007113F6">
            <w:pPr>
              <w:spacing w:after="0" w:line="240" w:lineRule="auto"/>
              <w:rPr>
                <w:rFonts w:ascii="Verdana" w:eastAsia="Times New Roman" w:hAnsi="Verdana" w:cs="Times New Roman"/>
                <w:color w:val="000000"/>
              </w:rPr>
            </w:pPr>
            <w:hyperlink r:id="rId20" w:tgtFrame="_blank" w:tooltip="Web page opens in a new window" w:history="1">
              <w:proofErr w:type="spellStart"/>
              <w:r w:rsidRPr="007113F6">
                <w:rPr>
                  <w:rFonts w:ascii="Verdana" w:eastAsia="Times New Roman" w:hAnsi="Verdana" w:cs="Times New Roman"/>
                  <w:color w:val="344A80"/>
                  <w:u w:val="single"/>
                </w:rPr>
                <w:t>SpokenText</w:t>
              </w:r>
              <w:proofErr w:type="spellEnd"/>
            </w:hyperlink>
            <w:r w:rsidRPr="007113F6">
              <w:rPr>
                <w:rFonts w:ascii="Verdana" w:eastAsia="Times New Roman" w:hAnsi="Verdana" w:cs="Times New Roman"/>
                <w:color w:val="000000"/>
              </w:rPr>
              <w:t xml:space="preserve"> (free trial/subscription)</w:t>
            </w:r>
          </w:p>
        </w:tc>
        <w:tc>
          <w:tcPr>
            <w:tcW w:w="0" w:type="auto"/>
            <w:tcBorders>
              <w:top w:val="single" w:sz="6" w:space="0" w:color="C8C6C6"/>
              <w:left w:val="single" w:sz="6" w:space="0" w:color="C8C6C6"/>
              <w:bottom w:val="single" w:sz="6" w:space="0" w:color="C8C6C6"/>
              <w:right w:val="single" w:sz="6" w:space="0" w:color="C8C6C6"/>
            </w:tcBorders>
            <w:shd w:val="clear" w:color="auto" w:fill="D9D9D9"/>
            <w:tcMar>
              <w:top w:w="120" w:type="dxa"/>
              <w:left w:w="120" w:type="dxa"/>
              <w:bottom w:w="120" w:type="dxa"/>
              <w:right w:w="120" w:type="dxa"/>
            </w:tcMar>
            <w:hideMark/>
          </w:tcPr>
          <w:p w:rsidR="007113F6" w:rsidRPr="007113F6" w:rsidRDefault="007113F6" w:rsidP="007113F6">
            <w:pPr>
              <w:spacing w:after="0" w:line="240" w:lineRule="auto"/>
              <w:rPr>
                <w:rFonts w:ascii="Verdana" w:eastAsia="Times New Roman" w:hAnsi="Verdana" w:cs="Times New Roman"/>
                <w:color w:val="000000"/>
              </w:rPr>
            </w:pPr>
            <w:r w:rsidRPr="007113F6">
              <w:rPr>
                <w:rFonts w:ascii="Verdana" w:eastAsia="Times New Roman" w:hAnsi="Verdana" w:cs="Times New Roman"/>
                <w:color w:val="000000"/>
              </w:rPr>
              <w:t>A TTS converter supporting multiple languages and formats.</w:t>
            </w:r>
          </w:p>
        </w:tc>
      </w:tr>
      <w:tr w:rsidR="007113F6" w:rsidRPr="007113F6" w:rsidTr="007113F6">
        <w:tc>
          <w:tcPr>
            <w:tcW w:w="0" w:type="auto"/>
            <w:tcBorders>
              <w:top w:val="single" w:sz="6" w:space="0" w:color="C8C6C6"/>
              <w:left w:val="single" w:sz="6" w:space="0" w:color="C8C6C6"/>
              <w:bottom w:val="single" w:sz="6" w:space="0" w:color="C8C6C6"/>
              <w:right w:val="single" w:sz="6" w:space="0" w:color="C8C6C6"/>
            </w:tcBorders>
            <w:shd w:val="clear" w:color="auto" w:fill="F6F6AF"/>
            <w:tcMar>
              <w:top w:w="120" w:type="dxa"/>
              <w:left w:w="120" w:type="dxa"/>
              <w:bottom w:w="120" w:type="dxa"/>
              <w:right w:w="120" w:type="dxa"/>
            </w:tcMar>
            <w:vAlign w:val="center"/>
            <w:hideMark/>
          </w:tcPr>
          <w:p w:rsidR="007113F6" w:rsidRPr="007113F6" w:rsidRDefault="007113F6" w:rsidP="007113F6">
            <w:pPr>
              <w:spacing w:after="0" w:line="240" w:lineRule="auto"/>
              <w:rPr>
                <w:rFonts w:ascii="Verdana" w:eastAsia="Times New Roman" w:hAnsi="Verdana" w:cs="Times New Roman"/>
                <w:color w:val="000000"/>
              </w:rPr>
            </w:pPr>
            <w:r w:rsidRPr="007113F6">
              <w:rPr>
                <w:rFonts w:ascii="Verdana" w:eastAsia="Times New Roman" w:hAnsi="Verdana" w:cs="Times New Roman"/>
                <w:color w:val="000000"/>
              </w:rPr>
              <w:t>TTS</w:t>
            </w:r>
          </w:p>
        </w:tc>
        <w:tc>
          <w:tcPr>
            <w:tcW w:w="0" w:type="auto"/>
            <w:tcBorders>
              <w:top w:val="single" w:sz="6" w:space="0" w:color="C8C6C6"/>
              <w:left w:val="single" w:sz="6" w:space="0" w:color="C8C6C6"/>
              <w:bottom w:val="single" w:sz="6" w:space="0" w:color="C8C6C6"/>
              <w:right w:val="single" w:sz="6" w:space="0" w:color="C8C6C6"/>
            </w:tcBorders>
            <w:shd w:val="clear" w:color="auto" w:fill="F6F6AF"/>
            <w:tcMar>
              <w:top w:w="120" w:type="dxa"/>
              <w:left w:w="120" w:type="dxa"/>
              <w:bottom w:w="120" w:type="dxa"/>
              <w:right w:w="120" w:type="dxa"/>
            </w:tcMar>
            <w:vAlign w:val="center"/>
            <w:hideMark/>
          </w:tcPr>
          <w:p w:rsidR="007113F6" w:rsidRPr="007113F6" w:rsidRDefault="007113F6" w:rsidP="007113F6">
            <w:pPr>
              <w:spacing w:after="0" w:line="240" w:lineRule="auto"/>
              <w:rPr>
                <w:rFonts w:ascii="Verdana" w:eastAsia="Times New Roman" w:hAnsi="Verdana" w:cs="Times New Roman"/>
                <w:color w:val="000000"/>
              </w:rPr>
            </w:pPr>
            <w:hyperlink r:id="rId21" w:tgtFrame="_blank" w:tooltip="Web page opens in a new window" w:history="1">
              <w:r w:rsidRPr="007113F6">
                <w:rPr>
                  <w:rFonts w:ascii="Verdana" w:eastAsia="Times New Roman" w:hAnsi="Verdana" w:cs="Times New Roman"/>
                  <w:color w:val="344A80"/>
                  <w:u w:val="single"/>
                </w:rPr>
                <w:t>Text To Speech</w:t>
              </w:r>
            </w:hyperlink>
          </w:p>
        </w:tc>
        <w:tc>
          <w:tcPr>
            <w:tcW w:w="0" w:type="auto"/>
            <w:tcBorders>
              <w:top w:val="single" w:sz="6" w:space="0" w:color="C8C6C6"/>
              <w:left w:val="single" w:sz="6" w:space="0" w:color="C8C6C6"/>
              <w:bottom w:val="single" w:sz="6" w:space="0" w:color="C8C6C6"/>
              <w:right w:val="single" w:sz="6" w:space="0" w:color="C8C6C6"/>
            </w:tcBorders>
            <w:shd w:val="clear" w:color="auto" w:fill="F6F6AF"/>
            <w:tcMar>
              <w:top w:w="120" w:type="dxa"/>
              <w:left w:w="120" w:type="dxa"/>
              <w:bottom w:w="120" w:type="dxa"/>
              <w:right w:w="120" w:type="dxa"/>
            </w:tcMar>
            <w:hideMark/>
          </w:tcPr>
          <w:p w:rsidR="007113F6" w:rsidRPr="007113F6" w:rsidRDefault="007113F6" w:rsidP="007113F6">
            <w:pPr>
              <w:spacing w:after="0" w:line="240" w:lineRule="auto"/>
              <w:rPr>
                <w:rFonts w:ascii="Verdana" w:eastAsia="Times New Roman" w:hAnsi="Verdana" w:cs="Times New Roman"/>
                <w:color w:val="000000"/>
              </w:rPr>
            </w:pPr>
            <w:r w:rsidRPr="007113F6">
              <w:rPr>
                <w:rFonts w:ascii="Verdana" w:eastAsia="Times New Roman" w:hAnsi="Verdana" w:cs="Times New Roman"/>
                <w:color w:val="000000"/>
              </w:rPr>
              <w:t>TTS service with several advanced translation features.</w:t>
            </w:r>
          </w:p>
        </w:tc>
      </w:tr>
      <w:tr w:rsidR="007113F6" w:rsidRPr="007113F6" w:rsidTr="007113F6">
        <w:tc>
          <w:tcPr>
            <w:tcW w:w="0" w:type="auto"/>
            <w:tcBorders>
              <w:top w:val="single" w:sz="6" w:space="0" w:color="C8C6C6"/>
              <w:left w:val="single" w:sz="6" w:space="0" w:color="C8C6C6"/>
              <w:bottom w:val="single" w:sz="6" w:space="0" w:color="C8C6C6"/>
              <w:right w:val="single" w:sz="6" w:space="0" w:color="C8C6C6"/>
            </w:tcBorders>
            <w:shd w:val="clear" w:color="auto" w:fill="D9D9D9"/>
            <w:tcMar>
              <w:top w:w="120" w:type="dxa"/>
              <w:left w:w="120" w:type="dxa"/>
              <w:bottom w:w="120" w:type="dxa"/>
              <w:right w:w="120" w:type="dxa"/>
            </w:tcMar>
            <w:vAlign w:val="center"/>
            <w:hideMark/>
          </w:tcPr>
          <w:p w:rsidR="007113F6" w:rsidRPr="007113F6" w:rsidRDefault="007113F6" w:rsidP="007113F6">
            <w:pPr>
              <w:spacing w:after="0" w:line="240" w:lineRule="auto"/>
              <w:rPr>
                <w:rFonts w:ascii="Verdana" w:eastAsia="Times New Roman" w:hAnsi="Verdana" w:cs="Times New Roman"/>
                <w:color w:val="000000"/>
              </w:rPr>
            </w:pPr>
            <w:r w:rsidRPr="007113F6">
              <w:rPr>
                <w:rFonts w:ascii="Verdana" w:eastAsia="Times New Roman" w:hAnsi="Verdana" w:cs="Times New Roman"/>
                <w:color w:val="000000"/>
              </w:rPr>
              <w:t>TTS</w:t>
            </w:r>
          </w:p>
        </w:tc>
        <w:tc>
          <w:tcPr>
            <w:tcW w:w="0" w:type="auto"/>
            <w:tcBorders>
              <w:top w:val="single" w:sz="6" w:space="0" w:color="C8C6C6"/>
              <w:left w:val="single" w:sz="6" w:space="0" w:color="C8C6C6"/>
              <w:bottom w:val="single" w:sz="6" w:space="0" w:color="C8C6C6"/>
              <w:right w:val="single" w:sz="6" w:space="0" w:color="C8C6C6"/>
            </w:tcBorders>
            <w:shd w:val="clear" w:color="auto" w:fill="D9D9D9"/>
            <w:tcMar>
              <w:top w:w="120" w:type="dxa"/>
              <w:left w:w="120" w:type="dxa"/>
              <w:bottom w:w="120" w:type="dxa"/>
              <w:right w:w="120" w:type="dxa"/>
            </w:tcMar>
            <w:vAlign w:val="center"/>
            <w:hideMark/>
          </w:tcPr>
          <w:p w:rsidR="007113F6" w:rsidRPr="007113F6" w:rsidRDefault="007113F6" w:rsidP="007113F6">
            <w:pPr>
              <w:spacing w:after="0" w:line="240" w:lineRule="auto"/>
              <w:rPr>
                <w:rFonts w:ascii="Verdana" w:eastAsia="Times New Roman" w:hAnsi="Verdana" w:cs="Times New Roman"/>
                <w:color w:val="000000"/>
              </w:rPr>
            </w:pPr>
            <w:hyperlink r:id="rId22" w:tgtFrame="_blank" w:tooltip="Web page opens in a new window" w:history="1">
              <w:proofErr w:type="spellStart"/>
              <w:r w:rsidRPr="007113F6">
                <w:rPr>
                  <w:rFonts w:ascii="Verdana" w:eastAsia="Times New Roman" w:hAnsi="Verdana" w:cs="Times New Roman"/>
                  <w:color w:val="344A80"/>
                  <w:u w:val="single"/>
                </w:rPr>
                <w:t>NaturalReader</w:t>
              </w:r>
              <w:proofErr w:type="spellEnd"/>
            </w:hyperlink>
            <w:r w:rsidRPr="007113F6">
              <w:rPr>
                <w:rFonts w:ascii="Verdana" w:eastAsia="Times New Roman" w:hAnsi="Verdana" w:cs="Times New Roman"/>
                <w:color w:val="000000"/>
              </w:rPr>
              <w:t xml:space="preserve"> (PC only)</w:t>
            </w:r>
          </w:p>
        </w:tc>
        <w:tc>
          <w:tcPr>
            <w:tcW w:w="0" w:type="auto"/>
            <w:tcBorders>
              <w:top w:val="single" w:sz="6" w:space="0" w:color="C8C6C6"/>
              <w:left w:val="single" w:sz="6" w:space="0" w:color="C8C6C6"/>
              <w:bottom w:val="single" w:sz="6" w:space="0" w:color="C8C6C6"/>
              <w:right w:val="single" w:sz="6" w:space="0" w:color="C8C6C6"/>
            </w:tcBorders>
            <w:shd w:val="clear" w:color="auto" w:fill="D9D9D9"/>
            <w:tcMar>
              <w:top w:w="120" w:type="dxa"/>
              <w:left w:w="120" w:type="dxa"/>
              <w:bottom w:w="120" w:type="dxa"/>
              <w:right w:w="120" w:type="dxa"/>
            </w:tcMar>
            <w:hideMark/>
          </w:tcPr>
          <w:p w:rsidR="007113F6" w:rsidRPr="007113F6" w:rsidRDefault="007113F6" w:rsidP="007113F6">
            <w:pPr>
              <w:spacing w:after="0" w:line="240" w:lineRule="auto"/>
              <w:rPr>
                <w:rFonts w:ascii="Verdana" w:eastAsia="Times New Roman" w:hAnsi="Verdana" w:cs="Times New Roman"/>
                <w:color w:val="000000"/>
              </w:rPr>
            </w:pPr>
            <w:r w:rsidRPr="007113F6">
              <w:rPr>
                <w:rFonts w:ascii="Verdana" w:eastAsia="Times New Roman" w:hAnsi="Verdana" w:cs="Times New Roman"/>
                <w:color w:val="000000"/>
              </w:rPr>
              <w:t>A free downloadable program from Microsoft offering advanced TTS support.</w:t>
            </w:r>
          </w:p>
        </w:tc>
      </w:tr>
      <w:tr w:rsidR="007113F6" w:rsidRPr="007113F6" w:rsidTr="007113F6">
        <w:tc>
          <w:tcPr>
            <w:tcW w:w="0" w:type="auto"/>
            <w:tcBorders>
              <w:top w:val="single" w:sz="6" w:space="0" w:color="C8C6C6"/>
              <w:left w:val="single" w:sz="6" w:space="0" w:color="C8C6C6"/>
              <w:bottom w:val="single" w:sz="6" w:space="0" w:color="C8C6C6"/>
              <w:right w:val="single" w:sz="6" w:space="0" w:color="C8C6C6"/>
            </w:tcBorders>
            <w:shd w:val="clear" w:color="auto" w:fill="F6F6AF"/>
            <w:tcMar>
              <w:top w:w="120" w:type="dxa"/>
              <w:left w:w="120" w:type="dxa"/>
              <w:bottom w:w="120" w:type="dxa"/>
              <w:right w:w="120" w:type="dxa"/>
            </w:tcMar>
            <w:vAlign w:val="center"/>
            <w:hideMark/>
          </w:tcPr>
          <w:p w:rsidR="007113F6" w:rsidRPr="007113F6" w:rsidRDefault="007113F6" w:rsidP="007113F6">
            <w:pPr>
              <w:spacing w:after="0" w:line="240" w:lineRule="auto"/>
              <w:rPr>
                <w:rFonts w:ascii="Verdana" w:eastAsia="Times New Roman" w:hAnsi="Verdana" w:cs="Times New Roman"/>
                <w:color w:val="000000"/>
              </w:rPr>
            </w:pPr>
            <w:r w:rsidRPr="007113F6">
              <w:rPr>
                <w:rFonts w:ascii="Verdana" w:eastAsia="Times New Roman" w:hAnsi="Verdana" w:cs="Times New Roman"/>
                <w:color w:val="000000"/>
              </w:rPr>
              <w:lastRenderedPageBreak/>
              <w:t xml:space="preserve">Vision Support </w:t>
            </w:r>
          </w:p>
        </w:tc>
        <w:tc>
          <w:tcPr>
            <w:tcW w:w="0" w:type="auto"/>
            <w:tcBorders>
              <w:top w:val="single" w:sz="6" w:space="0" w:color="C8C6C6"/>
              <w:left w:val="single" w:sz="6" w:space="0" w:color="C8C6C6"/>
              <w:bottom w:val="single" w:sz="6" w:space="0" w:color="C8C6C6"/>
              <w:right w:val="single" w:sz="6" w:space="0" w:color="C8C6C6"/>
            </w:tcBorders>
            <w:shd w:val="clear" w:color="auto" w:fill="F6F6AF"/>
            <w:tcMar>
              <w:top w:w="120" w:type="dxa"/>
              <w:left w:w="120" w:type="dxa"/>
              <w:bottom w:w="120" w:type="dxa"/>
              <w:right w:w="120" w:type="dxa"/>
            </w:tcMar>
            <w:vAlign w:val="center"/>
            <w:hideMark/>
          </w:tcPr>
          <w:p w:rsidR="007113F6" w:rsidRPr="007113F6" w:rsidRDefault="007113F6" w:rsidP="007113F6">
            <w:pPr>
              <w:spacing w:after="0" w:line="240" w:lineRule="auto"/>
              <w:rPr>
                <w:rFonts w:ascii="Verdana" w:eastAsia="Times New Roman" w:hAnsi="Verdana" w:cs="Times New Roman"/>
                <w:color w:val="000000"/>
              </w:rPr>
            </w:pPr>
            <w:hyperlink r:id="rId23" w:tgtFrame="_blank" w:tooltip="Web page opens in a new window" w:history="1">
              <w:r w:rsidRPr="007113F6">
                <w:rPr>
                  <w:rFonts w:ascii="Verdana" w:eastAsia="Times New Roman" w:hAnsi="Verdana" w:cs="Times New Roman"/>
                  <w:color w:val="344A80"/>
                  <w:u w:val="single"/>
                </w:rPr>
                <w:t>Virtual Magnifying Glass</w:t>
              </w:r>
            </w:hyperlink>
          </w:p>
        </w:tc>
        <w:tc>
          <w:tcPr>
            <w:tcW w:w="0" w:type="auto"/>
            <w:tcBorders>
              <w:top w:val="single" w:sz="6" w:space="0" w:color="C8C6C6"/>
              <w:left w:val="single" w:sz="6" w:space="0" w:color="C8C6C6"/>
              <w:bottom w:val="single" w:sz="6" w:space="0" w:color="C8C6C6"/>
              <w:right w:val="single" w:sz="6" w:space="0" w:color="C8C6C6"/>
            </w:tcBorders>
            <w:shd w:val="clear" w:color="auto" w:fill="F6F6AF"/>
            <w:tcMar>
              <w:top w:w="120" w:type="dxa"/>
              <w:left w:w="120" w:type="dxa"/>
              <w:bottom w:w="120" w:type="dxa"/>
              <w:right w:w="120" w:type="dxa"/>
            </w:tcMar>
            <w:hideMark/>
          </w:tcPr>
          <w:p w:rsidR="007113F6" w:rsidRPr="007113F6" w:rsidRDefault="007113F6" w:rsidP="007113F6">
            <w:pPr>
              <w:spacing w:after="0" w:line="240" w:lineRule="auto"/>
              <w:rPr>
                <w:rFonts w:ascii="Verdana" w:eastAsia="Times New Roman" w:hAnsi="Verdana" w:cs="Times New Roman"/>
                <w:color w:val="000000"/>
              </w:rPr>
            </w:pPr>
            <w:r w:rsidRPr="007113F6">
              <w:rPr>
                <w:rFonts w:ascii="Verdana" w:eastAsia="Times New Roman" w:hAnsi="Verdana" w:cs="Times New Roman"/>
                <w:color w:val="000000"/>
              </w:rPr>
              <w:t>A free and simple screen magnification tool.</w:t>
            </w:r>
          </w:p>
        </w:tc>
      </w:tr>
      <w:tr w:rsidR="007113F6" w:rsidRPr="007113F6" w:rsidTr="007113F6">
        <w:tc>
          <w:tcPr>
            <w:tcW w:w="0" w:type="auto"/>
            <w:tcBorders>
              <w:top w:val="single" w:sz="6" w:space="0" w:color="C8C6C6"/>
              <w:left w:val="single" w:sz="6" w:space="0" w:color="C8C6C6"/>
              <w:bottom w:val="single" w:sz="6" w:space="0" w:color="C8C6C6"/>
              <w:right w:val="single" w:sz="6" w:space="0" w:color="C8C6C6"/>
            </w:tcBorders>
            <w:shd w:val="clear" w:color="auto" w:fill="D9D9D9"/>
            <w:tcMar>
              <w:top w:w="120" w:type="dxa"/>
              <w:left w:w="120" w:type="dxa"/>
              <w:bottom w:w="120" w:type="dxa"/>
              <w:right w:w="120" w:type="dxa"/>
            </w:tcMar>
            <w:vAlign w:val="center"/>
            <w:hideMark/>
          </w:tcPr>
          <w:p w:rsidR="007113F6" w:rsidRPr="007113F6" w:rsidRDefault="007113F6" w:rsidP="007113F6">
            <w:pPr>
              <w:spacing w:after="0" w:line="240" w:lineRule="auto"/>
              <w:rPr>
                <w:rFonts w:ascii="Verdana" w:eastAsia="Times New Roman" w:hAnsi="Verdana" w:cs="Times New Roman"/>
                <w:color w:val="000000"/>
              </w:rPr>
            </w:pPr>
            <w:r w:rsidRPr="007113F6">
              <w:rPr>
                <w:rFonts w:ascii="Verdana" w:eastAsia="Times New Roman" w:hAnsi="Verdana" w:cs="Times New Roman"/>
                <w:color w:val="000000"/>
              </w:rPr>
              <w:t xml:space="preserve">Vision Support </w:t>
            </w:r>
          </w:p>
        </w:tc>
        <w:tc>
          <w:tcPr>
            <w:tcW w:w="0" w:type="auto"/>
            <w:tcBorders>
              <w:top w:val="single" w:sz="6" w:space="0" w:color="C8C6C6"/>
              <w:left w:val="single" w:sz="6" w:space="0" w:color="C8C6C6"/>
              <w:bottom w:val="single" w:sz="6" w:space="0" w:color="C8C6C6"/>
              <w:right w:val="single" w:sz="6" w:space="0" w:color="C8C6C6"/>
            </w:tcBorders>
            <w:shd w:val="clear" w:color="auto" w:fill="D9D9D9"/>
            <w:tcMar>
              <w:top w:w="120" w:type="dxa"/>
              <w:left w:w="120" w:type="dxa"/>
              <w:bottom w:w="120" w:type="dxa"/>
              <w:right w:w="120" w:type="dxa"/>
            </w:tcMar>
            <w:vAlign w:val="center"/>
            <w:hideMark/>
          </w:tcPr>
          <w:p w:rsidR="007113F6" w:rsidRPr="007113F6" w:rsidRDefault="007113F6" w:rsidP="007113F6">
            <w:pPr>
              <w:spacing w:after="0" w:line="240" w:lineRule="auto"/>
              <w:rPr>
                <w:rFonts w:ascii="Verdana" w:eastAsia="Times New Roman" w:hAnsi="Verdana" w:cs="Times New Roman"/>
                <w:color w:val="000000"/>
              </w:rPr>
            </w:pPr>
            <w:hyperlink r:id="rId24" w:tgtFrame="_blank" w:tooltip="Web page opens in a new window" w:history="1">
              <w:r w:rsidRPr="007113F6">
                <w:rPr>
                  <w:rFonts w:ascii="Verdana" w:eastAsia="Times New Roman" w:hAnsi="Verdana" w:cs="Times New Roman"/>
                  <w:color w:val="344A80"/>
                  <w:u w:val="single"/>
                </w:rPr>
                <w:t>Magnifying Glass Pro</w:t>
              </w:r>
            </w:hyperlink>
            <w:r w:rsidRPr="007113F6">
              <w:rPr>
                <w:rFonts w:ascii="Verdana" w:eastAsia="Times New Roman" w:hAnsi="Verdana" w:cs="Times New Roman"/>
                <w:color w:val="000000"/>
              </w:rPr>
              <w:t xml:space="preserve"> (free trial; PC only)</w:t>
            </w:r>
          </w:p>
        </w:tc>
        <w:tc>
          <w:tcPr>
            <w:tcW w:w="0" w:type="auto"/>
            <w:tcBorders>
              <w:top w:val="single" w:sz="6" w:space="0" w:color="C8C6C6"/>
              <w:left w:val="single" w:sz="6" w:space="0" w:color="C8C6C6"/>
              <w:bottom w:val="single" w:sz="6" w:space="0" w:color="C8C6C6"/>
              <w:right w:val="single" w:sz="6" w:space="0" w:color="C8C6C6"/>
            </w:tcBorders>
            <w:shd w:val="clear" w:color="auto" w:fill="D9D9D9"/>
            <w:tcMar>
              <w:top w:w="120" w:type="dxa"/>
              <w:left w:w="120" w:type="dxa"/>
              <w:bottom w:w="120" w:type="dxa"/>
              <w:right w:w="120" w:type="dxa"/>
            </w:tcMar>
            <w:hideMark/>
          </w:tcPr>
          <w:p w:rsidR="007113F6" w:rsidRPr="007113F6" w:rsidRDefault="007113F6" w:rsidP="007113F6">
            <w:pPr>
              <w:spacing w:after="0" w:line="240" w:lineRule="auto"/>
              <w:rPr>
                <w:rFonts w:ascii="Verdana" w:eastAsia="Times New Roman" w:hAnsi="Verdana" w:cs="Times New Roman"/>
                <w:color w:val="000000"/>
              </w:rPr>
            </w:pPr>
            <w:r w:rsidRPr="007113F6">
              <w:rPr>
                <w:rFonts w:ascii="Verdana" w:eastAsia="Times New Roman" w:hAnsi="Verdana" w:cs="Times New Roman"/>
                <w:color w:val="000000"/>
              </w:rPr>
              <w:t>A screen magnification tool with several advanced features for additional visual support.</w:t>
            </w:r>
          </w:p>
        </w:tc>
      </w:tr>
      <w:tr w:rsidR="007113F6" w:rsidRPr="007113F6" w:rsidTr="007113F6">
        <w:tc>
          <w:tcPr>
            <w:tcW w:w="0" w:type="auto"/>
            <w:tcBorders>
              <w:top w:val="single" w:sz="6" w:space="0" w:color="C8C6C6"/>
              <w:left w:val="single" w:sz="6" w:space="0" w:color="C8C6C6"/>
              <w:bottom w:val="single" w:sz="6" w:space="0" w:color="C8C6C6"/>
              <w:right w:val="single" w:sz="6" w:space="0" w:color="C8C6C6"/>
            </w:tcBorders>
            <w:shd w:val="clear" w:color="auto" w:fill="F6F6AF"/>
            <w:tcMar>
              <w:top w:w="120" w:type="dxa"/>
              <w:left w:w="120" w:type="dxa"/>
              <w:bottom w:w="120" w:type="dxa"/>
              <w:right w:w="120" w:type="dxa"/>
            </w:tcMar>
            <w:vAlign w:val="center"/>
            <w:hideMark/>
          </w:tcPr>
          <w:p w:rsidR="007113F6" w:rsidRPr="007113F6" w:rsidRDefault="007113F6" w:rsidP="007113F6">
            <w:pPr>
              <w:spacing w:after="0" w:line="240" w:lineRule="auto"/>
              <w:rPr>
                <w:rFonts w:ascii="Verdana" w:eastAsia="Times New Roman" w:hAnsi="Verdana" w:cs="Times New Roman"/>
                <w:color w:val="000000"/>
              </w:rPr>
            </w:pPr>
            <w:r w:rsidRPr="007113F6">
              <w:rPr>
                <w:rFonts w:ascii="Verdana" w:eastAsia="Times New Roman" w:hAnsi="Verdana" w:cs="Times New Roman"/>
                <w:color w:val="000000"/>
              </w:rPr>
              <w:t xml:space="preserve">Software Suite </w:t>
            </w:r>
          </w:p>
        </w:tc>
        <w:tc>
          <w:tcPr>
            <w:tcW w:w="0" w:type="auto"/>
            <w:tcBorders>
              <w:top w:val="single" w:sz="6" w:space="0" w:color="C8C6C6"/>
              <w:left w:val="single" w:sz="6" w:space="0" w:color="C8C6C6"/>
              <w:bottom w:val="single" w:sz="6" w:space="0" w:color="C8C6C6"/>
              <w:right w:val="single" w:sz="6" w:space="0" w:color="C8C6C6"/>
            </w:tcBorders>
            <w:shd w:val="clear" w:color="auto" w:fill="F6F6AF"/>
            <w:tcMar>
              <w:top w:w="120" w:type="dxa"/>
              <w:left w:w="120" w:type="dxa"/>
              <w:bottom w:w="120" w:type="dxa"/>
              <w:right w:w="120" w:type="dxa"/>
            </w:tcMar>
            <w:vAlign w:val="center"/>
            <w:hideMark/>
          </w:tcPr>
          <w:p w:rsidR="007113F6" w:rsidRPr="007113F6" w:rsidRDefault="007113F6" w:rsidP="007113F6">
            <w:pPr>
              <w:spacing w:after="0" w:line="240" w:lineRule="auto"/>
              <w:rPr>
                <w:rFonts w:ascii="Verdana" w:eastAsia="Times New Roman" w:hAnsi="Verdana" w:cs="Times New Roman"/>
                <w:color w:val="000000"/>
              </w:rPr>
            </w:pPr>
            <w:hyperlink r:id="rId25" w:tgtFrame="_blank" w:tooltip="Web page opens in a new window" w:history="1">
              <w:r w:rsidRPr="007113F6">
                <w:rPr>
                  <w:rFonts w:ascii="Verdana" w:eastAsia="Times New Roman" w:hAnsi="Verdana" w:cs="Times New Roman"/>
                  <w:color w:val="344A80"/>
                  <w:u w:val="single"/>
                </w:rPr>
                <w:t>Kurzweil Education Systems</w:t>
              </w:r>
            </w:hyperlink>
            <w:r w:rsidRPr="007113F6">
              <w:rPr>
                <w:rFonts w:ascii="Verdana" w:eastAsia="Times New Roman" w:hAnsi="Verdana" w:cs="Times New Roman"/>
                <w:color w:val="000000"/>
              </w:rPr>
              <w:t xml:space="preserve"> (commercial)</w:t>
            </w:r>
          </w:p>
        </w:tc>
        <w:tc>
          <w:tcPr>
            <w:tcW w:w="0" w:type="auto"/>
            <w:tcBorders>
              <w:top w:val="single" w:sz="6" w:space="0" w:color="C8C6C6"/>
              <w:left w:val="single" w:sz="6" w:space="0" w:color="C8C6C6"/>
              <w:bottom w:val="single" w:sz="6" w:space="0" w:color="C8C6C6"/>
              <w:right w:val="single" w:sz="6" w:space="0" w:color="C8C6C6"/>
            </w:tcBorders>
            <w:shd w:val="clear" w:color="auto" w:fill="F6F6AF"/>
            <w:tcMar>
              <w:top w:w="120" w:type="dxa"/>
              <w:left w:w="120" w:type="dxa"/>
              <w:bottom w:w="120" w:type="dxa"/>
              <w:right w:w="120" w:type="dxa"/>
            </w:tcMar>
            <w:hideMark/>
          </w:tcPr>
          <w:p w:rsidR="007113F6" w:rsidRPr="007113F6" w:rsidRDefault="007113F6" w:rsidP="007113F6">
            <w:pPr>
              <w:spacing w:after="0" w:line="240" w:lineRule="auto"/>
              <w:rPr>
                <w:rFonts w:ascii="Verdana" w:eastAsia="Times New Roman" w:hAnsi="Verdana" w:cs="Times New Roman"/>
                <w:color w:val="000000"/>
              </w:rPr>
            </w:pPr>
            <w:r w:rsidRPr="007113F6">
              <w:rPr>
                <w:rFonts w:ascii="Verdana" w:eastAsia="Times New Roman" w:hAnsi="Verdana" w:cs="Times New Roman"/>
                <w:color w:val="000000"/>
              </w:rPr>
              <w:t xml:space="preserve">Several programs offering reading, writing, math, and assessment </w:t>
            </w:r>
            <w:proofErr w:type="gramStart"/>
            <w:r w:rsidRPr="007113F6">
              <w:rPr>
                <w:rFonts w:ascii="Verdana" w:eastAsia="Times New Roman" w:hAnsi="Verdana" w:cs="Times New Roman"/>
                <w:color w:val="000000"/>
              </w:rPr>
              <w:t>supports</w:t>
            </w:r>
            <w:proofErr w:type="gramEnd"/>
            <w:r w:rsidRPr="007113F6">
              <w:rPr>
                <w:rFonts w:ascii="Verdana" w:eastAsia="Times New Roman" w:hAnsi="Verdana" w:cs="Times New Roman"/>
                <w:color w:val="000000"/>
              </w:rPr>
              <w:t>.</w:t>
            </w:r>
          </w:p>
        </w:tc>
      </w:tr>
      <w:tr w:rsidR="007113F6" w:rsidRPr="007113F6" w:rsidTr="007113F6">
        <w:tc>
          <w:tcPr>
            <w:tcW w:w="0" w:type="auto"/>
            <w:tcBorders>
              <w:top w:val="single" w:sz="6" w:space="0" w:color="C8C6C6"/>
              <w:left w:val="single" w:sz="6" w:space="0" w:color="C8C6C6"/>
              <w:bottom w:val="single" w:sz="6" w:space="0" w:color="C8C6C6"/>
              <w:right w:val="single" w:sz="6" w:space="0" w:color="C8C6C6"/>
            </w:tcBorders>
            <w:shd w:val="clear" w:color="auto" w:fill="D9D9D9"/>
            <w:tcMar>
              <w:top w:w="120" w:type="dxa"/>
              <w:left w:w="120" w:type="dxa"/>
              <w:bottom w:w="120" w:type="dxa"/>
              <w:right w:w="120" w:type="dxa"/>
            </w:tcMar>
            <w:vAlign w:val="center"/>
            <w:hideMark/>
          </w:tcPr>
          <w:p w:rsidR="007113F6" w:rsidRPr="007113F6" w:rsidRDefault="007113F6" w:rsidP="007113F6">
            <w:pPr>
              <w:spacing w:after="0" w:line="240" w:lineRule="auto"/>
              <w:rPr>
                <w:rFonts w:ascii="Verdana" w:eastAsia="Times New Roman" w:hAnsi="Verdana" w:cs="Times New Roman"/>
                <w:color w:val="000000"/>
              </w:rPr>
            </w:pPr>
            <w:r w:rsidRPr="007113F6">
              <w:rPr>
                <w:rFonts w:ascii="Verdana" w:eastAsia="Times New Roman" w:hAnsi="Verdana" w:cs="Times New Roman"/>
                <w:color w:val="000000"/>
              </w:rPr>
              <w:t xml:space="preserve">Software Suite </w:t>
            </w:r>
          </w:p>
        </w:tc>
        <w:tc>
          <w:tcPr>
            <w:tcW w:w="0" w:type="auto"/>
            <w:tcBorders>
              <w:top w:val="single" w:sz="6" w:space="0" w:color="C8C6C6"/>
              <w:left w:val="single" w:sz="6" w:space="0" w:color="C8C6C6"/>
              <w:bottom w:val="single" w:sz="6" w:space="0" w:color="C8C6C6"/>
              <w:right w:val="single" w:sz="6" w:space="0" w:color="C8C6C6"/>
            </w:tcBorders>
            <w:shd w:val="clear" w:color="auto" w:fill="D9D9D9"/>
            <w:tcMar>
              <w:top w:w="120" w:type="dxa"/>
              <w:left w:w="120" w:type="dxa"/>
              <w:bottom w:w="120" w:type="dxa"/>
              <w:right w:w="120" w:type="dxa"/>
            </w:tcMar>
            <w:vAlign w:val="center"/>
            <w:hideMark/>
          </w:tcPr>
          <w:p w:rsidR="007113F6" w:rsidRPr="007113F6" w:rsidRDefault="007113F6" w:rsidP="007113F6">
            <w:pPr>
              <w:spacing w:after="0" w:line="240" w:lineRule="auto"/>
              <w:rPr>
                <w:rFonts w:ascii="Verdana" w:eastAsia="Times New Roman" w:hAnsi="Verdana" w:cs="Times New Roman"/>
                <w:color w:val="000000"/>
              </w:rPr>
            </w:pPr>
            <w:hyperlink r:id="rId26" w:tgtFrame="_blank" w:tooltip="Web page opens in a new window" w:history="1">
              <w:r w:rsidRPr="007113F6">
                <w:rPr>
                  <w:rFonts w:ascii="Verdana" w:eastAsia="Times New Roman" w:hAnsi="Verdana" w:cs="Times New Roman"/>
                  <w:color w:val="344A80"/>
                  <w:u w:val="single"/>
                </w:rPr>
                <w:t>SOLO Literacy Suite</w:t>
              </w:r>
            </w:hyperlink>
            <w:r w:rsidRPr="007113F6">
              <w:rPr>
                <w:rFonts w:ascii="Verdana" w:eastAsia="Times New Roman" w:hAnsi="Verdana" w:cs="Times New Roman"/>
                <w:color w:val="000000"/>
              </w:rPr>
              <w:t xml:space="preserve"> (commercial)</w:t>
            </w:r>
          </w:p>
        </w:tc>
        <w:tc>
          <w:tcPr>
            <w:tcW w:w="0" w:type="auto"/>
            <w:tcBorders>
              <w:top w:val="single" w:sz="6" w:space="0" w:color="C8C6C6"/>
              <w:left w:val="single" w:sz="6" w:space="0" w:color="C8C6C6"/>
              <w:bottom w:val="single" w:sz="6" w:space="0" w:color="C8C6C6"/>
              <w:right w:val="single" w:sz="6" w:space="0" w:color="C8C6C6"/>
            </w:tcBorders>
            <w:shd w:val="clear" w:color="auto" w:fill="D9D9D9"/>
            <w:tcMar>
              <w:top w:w="120" w:type="dxa"/>
              <w:left w:w="120" w:type="dxa"/>
              <w:bottom w:w="120" w:type="dxa"/>
              <w:right w:w="120" w:type="dxa"/>
            </w:tcMar>
            <w:hideMark/>
          </w:tcPr>
          <w:p w:rsidR="007113F6" w:rsidRPr="007113F6" w:rsidRDefault="007113F6" w:rsidP="007113F6">
            <w:pPr>
              <w:spacing w:after="0" w:line="240" w:lineRule="auto"/>
              <w:rPr>
                <w:rFonts w:ascii="Verdana" w:eastAsia="Times New Roman" w:hAnsi="Verdana" w:cs="Times New Roman"/>
                <w:color w:val="000000"/>
              </w:rPr>
            </w:pPr>
            <w:r w:rsidRPr="007113F6">
              <w:rPr>
                <w:rFonts w:ascii="Verdana" w:eastAsia="Times New Roman" w:hAnsi="Verdana" w:cs="Times New Roman"/>
                <w:color w:val="000000"/>
              </w:rPr>
              <w:t xml:space="preserve">A software suite with reading, writing, and organizational supports. </w:t>
            </w:r>
          </w:p>
        </w:tc>
      </w:tr>
    </w:tbl>
    <w:p w:rsidR="001555BB" w:rsidRDefault="001555BB"/>
    <w:p w:rsidR="007113F6" w:rsidRDefault="007113F6"/>
    <w:p w:rsidR="007113F6" w:rsidRDefault="007113F6"/>
    <w:tbl>
      <w:tblPr>
        <w:tblW w:w="3750" w:type="pct"/>
        <w:tblCellMar>
          <w:top w:w="15" w:type="dxa"/>
          <w:left w:w="300" w:type="dxa"/>
          <w:bottom w:w="15" w:type="dxa"/>
          <w:right w:w="15" w:type="dxa"/>
        </w:tblCellMar>
        <w:tblLook w:val="04A0" w:firstRow="1" w:lastRow="0" w:firstColumn="1" w:lastColumn="0" w:noHBand="0" w:noVBand="1"/>
      </w:tblPr>
      <w:tblGrid>
        <w:gridCol w:w="1728"/>
        <w:gridCol w:w="2952"/>
        <w:gridCol w:w="2520"/>
      </w:tblGrid>
      <w:tr w:rsidR="007113F6" w:rsidRPr="007113F6" w:rsidTr="007113F6">
        <w:tc>
          <w:tcPr>
            <w:tcW w:w="1200" w:type="pct"/>
            <w:tcBorders>
              <w:top w:val="single" w:sz="6" w:space="0" w:color="C8C6C6"/>
              <w:left w:val="single" w:sz="6" w:space="0" w:color="C8C6C6"/>
              <w:bottom w:val="single" w:sz="6" w:space="0" w:color="C8C6C6"/>
              <w:right w:val="single" w:sz="6" w:space="0" w:color="C8C6C6"/>
            </w:tcBorders>
            <w:shd w:val="clear" w:color="auto" w:fill="D9D9D9"/>
            <w:tcMar>
              <w:top w:w="120" w:type="dxa"/>
              <w:left w:w="120" w:type="dxa"/>
              <w:bottom w:w="120" w:type="dxa"/>
              <w:right w:w="120" w:type="dxa"/>
            </w:tcMar>
            <w:vAlign w:val="center"/>
            <w:hideMark/>
          </w:tcPr>
          <w:p w:rsidR="007113F6" w:rsidRPr="007113F6" w:rsidRDefault="007113F6" w:rsidP="007113F6">
            <w:pPr>
              <w:spacing w:after="0" w:line="240" w:lineRule="auto"/>
              <w:jc w:val="center"/>
              <w:rPr>
                <w:rFonts w:ascii="Verdana" w:eastAsia="Times New Roman" w:hAnsi="Verdana" w:cs="Times New Roman"/>
                <w:b/>
                <w:bCs/>
                <w:color w:val="000000"/>
              </w:rPr>
            </w:pPr>
            <w:r w:rsidRPr="007113F6">
              <w:rPr>
                <w:rFonts w:ascii="Verdana" w:eastAsia="Times New Roman" w:hAnsi="Verdana" w:cs="Times New Roman"/>
                <w:b/>
                <w:bCs/>
                <w:color w:val="000000"/>
              </w:rPr>
              <w:t>Type</w:t>
            </w:r>
          </w:p>
        </w:tc>
        <w:tc>
          <w:tcPr>
            <w:tcW w:w="2050" w:type="pct"/>
            <w:tcBorders>
              <w:top w:val="single" w:sz="6" w:space="0" w:color="C8C6C6"/>
              <w:left w:val="single" w:sz="6" w:space="0" w:color="C8C6C6"/>
              <w:bottom w:val="single" w:sz="6" w:space="0" w:color="C8C6C6"/>
              <w:right w:val="single" w:sz="6" w:space="0" w:color="C8C6C6"/>
            </w:tcBorders>
            <w:shd w:val="clear" w:color="auto" w:fill="D9D9D9"/>
            <w:tcMar>
              <w:top w:w="120" w:type="dxa"/>
              <w:left w:w="120" w:type="dxa"/>
              <w:bottom w:w="120" w:type="dxa"/>
              <w:right w:w="120" w:type="dxa"/>
            </w:tcMar>
            <w:vAlign w:val="center"/>
            <w:hideMark/>
          </w:tcPr>
          <w:p w:rsidR="007113F6" w:rsidRPr="007113F6" w:rsidRDefault="007113F6" w:rsidP="007113F6">
            <w:pPr>
              <w:spacing w:after="0" w:line="240" w:lineRule="auto"/>
              <w:jc w:val="center"/>
              <w:rPr>
                <w:rFonts w:ascii="Verdana" w:eastAsia="Times New Roman" w:hAnsi="Verdana" w:cs="Times New Roman"/>
                <w:b/>
                <w:bCs/>
                <w:color w:val="000000"/>
              </w:rPr>
            </w:pPr>
            <w:r w:rsidRPr="007113F6">
              <w:rPr>
                <w:rFonts w:ascii="Verdana" w:eastAsia="Times New Roman" w:hAnsi="Verdana" w:cs="Times New Roman"/>
                <w:b/>
                <w:bCs/>
                <w:color w:val="000000"/>
              </w:rPr>
              <w:t>Resource</w:t>
            </w:r>
          </w:p>
        </w:tc>
        <w:tc>
          <w:tcPr>
            <w:tcW w:w="1750" w:type="pct"/>
            <w:tcBorders>
              <w:top w:val="single" w:sz="6" w:space="0" w:color="C8C6C6"/>
              <w:left w:val="single" w:sz="6" w:space="0" w:color="C8C6C6"/>
              <w:bottom w:val="single" w:sz="6" w:space="0" w:color="C8C6C6"/>
              <w:right w:val="single" w:sz="6" w:space="0" w:color="C8C6C6"/>
            </w:tcBorders>
            <w:shd w:val="clear" w:color="auto" w:fill="D9D9D9"/>
            <w:tcMar>
              <w:top w:w="120" w:type="dxa"/>
              <w:left w:w="120" w:type="dxa"/>
              <w:bottom w:w="120" w:type="dxa"/>
              <w:right w:w="120" w:type="dxa"/>
            </w:tcMar>
            <w:vAlign w:val="center"/>
            <w:hideMark/>
          </w:tcPr>
          <w:p w:rsidR="007113F6" w:rsidRPr="007113F6" w:rsidRDefault="007113F6" w:rsidP="007113F6">
            <w:pPr>
              <w:spacing w:after="0" w:line="240" w:lineRule="auto"/>
              <w:jc w:val="center"/>
              <w:rPr>
                <w:rFonts w:ascii="Verdana" w:eastAsia="Times New Roman" w:hAnsi="Verdana" w:cs="Times New Roman"/>
                <w:b/>
                <w:bCs/>
                <w:color w:val="000000"/>
              </w:rPr>
            </w:pPr>
            <w:r w:rsidRPr="007113F6">
              <w:rPr>
                <w:rFonts w:ascii="Verdana" w:eastAsia="Times New Roman" w:hAnsi="Verdana" w:cs="Times New Roman"/>
                <w:b/>
                <w:bCs/>
                <w:color w:val="000000"/>
              </w:rPr>
              <w:t>Description</w:t>
            </w:r>
          </w:p>
        </w:tc>
      </w:tr>
      <w:tr w:rsidR="007113F6" w:rsidRPr="007113F6" w:rsidTr="007113F6">
        <w:tc>
          <w:tcPr>
            <w:tcW w:w="0" w:type="auto"/>
            <w:tcBorders>
              <w:top w:val="single" w:sz="6" w:space="0" w:color="C8C6C6"/>
              <w:left w:val="single" w:sz="6" w:space="0" w:color="C8C6C6"/>
              <w:bottom w:val="single" w:sz="6" w:space="0" w:color="C8C6C6"/>
              <w:right w:val="single" w:sz="6" w:space="0" w:color="C8C6C6"/>
            </w:tcBorders>
            <w:shd w:val="clear" w:color="auto" w:fill="F6F6AF"/>
            <w:tcMar>
              <w:top w:w="120" w:type="dxa"/>
              <w:left w:w="120" w:type="dxa"/>
              <w:bottom w:w="120" w:type="dxa"/>
              <w:right w:w="120" w:type="dxa"/>
            </w:tcMar>
            <w:vAlign w:val="center"/>
            <w:hideMark/>
          </w:tcPr>
          <w:p w:rsidR="007113F6" w:rsidRPr="007113F6" w:rsidRDefault="007113F6" w:rsidP="007113F6">
            <w:pPr>
              <w:spacing w:after="0" w:line="240" w:lineRule="auto"/>
              <w:rPr>
                <w:rFonts w:ascii="Verdana" w:eastAsia="Times New Roman" w:hAnsi="Verdana" w:cs="Times New Roman"/>
                <w:color w:val="000000"/>
              </w:rPr>
            </w:pPr>
            <w:r w:rsidRPr="007113F6">
              <w:rPr>
                <w:rFonts w:ascii="Verdana" w:eastAsia="Times New Roman" w:hAnsi="Verdana" w:cs="Times New Roman"/>
                <w:color w:val="000000"/>
              </w:rPr>
              <w:t xml:space="preserve">Presentation Tools </w:t>
            </w:r>
          </w:p>
        </w:tc>
        <w:tc>
          <w:tcPr>
            <w:tcW w:w="0" w:type="auto"/>
            <w:tcBorders>
              <w:top w:val="single" w:sz="6" w:space="0" w:color="C8C6C6"/>
              <w:left w:val="single" w:sz="6" w:space="0" w:color="C8C6C6"/>
              <w:bottom w:val="single" w:sz="6" w:space="0" w:color="C8C6C6"/>
              <w:right w:val="single" w:sz="6" w:space="0" w:color="C8C6C6"/>
            </w:tcBorders>
            <w:shd w:val="clear" w:color="auto" w:fill="F6F6AF"/>
            <w:tcMar>
              <w:top w:w="120" w:type="dxa"/>
              <w:left w:w="120" w:type="dxa"/>
              <w:bottom w:w="120" w:type="dxa"/>
              <w:right w:w="120" w:type="dxa"/>
            </w:tcMar>
            <w:vAlign w:val="center"/>
            <w:hideMark/>
          </w:tcPr>
          <w:p w:rsidR="007113F6" w:rsidRPr="007113F6" w:rsidRDefault="007113F6" w:rsidP="007113F6">
            <w:pPr>
              <w:spacing w:before="30" w:after="240" w:line="240" w:lineRule="auto"/>
              <w:rPr>
                <w:rFonts w:ascii="Verdana" w:eastAsia="Times New Roman" w:hAnsi="Verdana" w:cs="Times New Roman"/>
                <w:color w:val="000000"/>
              </w:rPr>
            </w:pPr>
            <w:hyperlink r:id="rId27" w:tgtFrame="_blank" w:tooltip="Web page opens in a new window" w:history="1">
              <w:proofErr w:type="spellStart"/>
              <w:r w:rsidRPr="007113F6">
                <w:rPr>
                  <w:rFonts w:ascii="Verdana" w:eastAsia="Times New Roman" w:hAnsi="Verdana" w:cs="Times New Roman"/>
                  <w:color w:val="344A80"/>
                  <w:u w:val="single"/>
                </w:rPr>
                <w:t>GlogsterEDU</w:t>
              </w:r>
              <w:proofErr w:type="spellEnd"/>
            </w:hyperlink>
            <w:r w:rsidRPr="007113F6">
              <w:rPr>
                <w:rFonts w:ascii="Verdana" w:eastAsia="Times New Roman" w:hAnsi="Verdana" w:cs="Times New Roman"/>
                <w:color w:val="000000"/>
              </w:rPr>
              <w:t xml:space="preserve"> </w:t>
            </w:r>
          </w:p>
          <w:p w:rsidR="007113F6" w:rsidRPr="007113F6" w:rsidRDefault="007113F6" w:rsidP="007113F6">
            <w:pPr>
              <w:spacing w:before="30" w:after="240" w:line="240" w:lineRule="auto"/>
              <w:rPr>
                <w:rFonts w:ascii="Verdana" w:eastAsia="Times New Roman" w:hAnsi="Verdana" w:cs="Times New Roman"/>
                <w:color w:val="000000"/>
              </w:rPr>
            </w:pPr>
            <w:hyperlink r:id="rId28" w:tgtFrame="_blank" w:tooltip="Web page opens in a new window" w:history="1">
              <w:r w:rsidRPr="007113F6">
                <w:rPr>
                  <w:rFonts w:ascii="Verdana" w:eastAsia="Times New Roman" w:hAnsi="Verdana" w:cs="Times New Roman"/>
                  <w:color w:val="344A80"/>
                  <w:u w:val="single"/>
                </w:rPr>
                <w:t>Prezi</w:t>
              </w:r>
            </w:hyperlink>
            <w:r w:rsidRPr="007113F6">
              <w:rPr>
                <w:rFonts w:ascii="Verdana" w:eastAsia="Times New Roman" w:hAnsi="Verdana" w:cs="Times New Roman"/>
                <w:color w:val="000000"/>
              </w:rPr>
              <w:t xml:space="preserve"> </w:t>
            </w:r>
          </w:p>
          <w:p w:rsidR="007113F6" w:rsidRPr="007113F6" w:rsidRDefault="007113F6" w:rsidP="007113F6">
            <w:pPr>
              <w:spacing w:before="30" w:after="240" w:line="240" w:lineRule="auto"/>
              <w:rPr>
                <w:rFonts w:ascii="Verdana" w:eastAsia="Times New Roman" w:hAnsi="Verdana" w:cs="Times New Roman"/>
                <w:color w:val="000000"/>
              </w:rPr>
            </w:pPr>
            <w:hyperlink r:id="rId29" w:tgtFrame="_blank" w:tooltip="Web page opens in a new window" w:history="1">
              <w:r w:rsidRPr="007113F6">
                <w:rPr>
                  <w:rFonts w:ascii="Verdana" w:eastAsia="Times New Roman" w:hAnsi="Verdana" w:cs="Times New Roman"/>
                  <w:color w:val="344A80"/>
                  <w:u w:val="single"/>
                </w:rPr>
                <w:t>Jing</w:t>
              </w:r>
            </w:hyperlink>
          </w:p>
          <w:p w:rsidR="007113F6" w:rsidRPr="007113F6" w:rsidRDefault="007113F6" w:rsidP="007113F6">
            <w:pPr>
              <w:spacing w:before="30" w:after="240" w:line="240" w:lineRule="auto"/>
              <w:rPr>
                <w:rFonts w:ascii="Verdana" w:eastAsia="Times New Roman" w:hAnsi="Verdana" w:cs="Times New Roman"/>
                <w:color w:val="000000"/>
              </w:rPr>
            </w:pPr>
            <w:hyperlink r:id="rId30" w:tgtFrame="_blank" w:tooltip="Web page opens in a new window" w:history="1">
              <w:proofErr w:type="spellStart"/>
              <w:r w:rsidRPr="007113F6">
                <w:rPr>
                  <w:rFonts w:ascii="Verdana" w:eastAsia="Times New Roman" w:hAnsi="Verdana" w:cs="Times New Roman"/>
                  <w:color w:val="344A80"/>
                  <w:u w:val="single"/>
                </w:rPr>
                <w:t>Animoto</w:t>
              </w:r>
              <w:proofErr w:type="spellEnd"/>
              <w:r w:rsidRPr="007113F6">
                <w:rPr>
                  <w:rFonts w:ascii="Verdana" w:eastAsia="Times New Roman" w:hAnsi="Verdana" w:cs="Times New Roman"/>
                  <w:color w:val="344A80"/>
                  <w:u w:val="single"/>
                </w:rPr>
                <w:t xml:space="preserve"> </w:t>
              </w:r>
            </w:hyperlink>
            <w:r w:rsidRPr="007113F6">
              <w:rPr>
                <w:rFonts w:ascii="Verdana" w:eastAsia="Times New Roman" w:hAnsi="Verdana" w:cs="Times New Roman"/>
                <w:color w:val="000000"/>
              </w:rPr>
              <w:t>(for Education)</w:t>
            </w:r>
          </w:p>
          <w:p w:rsidR="007113F6" w:rsidRPr="007113F6" w:rsidRDefault="007113F6" w:rsidP="007113F6">
            <w:pPr>
              <w:spacing w:before="30" w:after="240" w:line="240" w:lineRule="auto"/>
              <w:rPr>
                <w:rFonts w:ascii="Verdana" w:eastAsia="Times New Roman" w:hAnsi="Verdana" w:cs="Times New Roman"/>
                <w:color w:val="000000"/>
              </w:rPr>
            </w:pPr>
            <w:hyperlink r:id="rId31" w:tgtFrame="_blank" w:tooltip="Web page opens in a new window" w:history="1">
              <w:proofErr w:type="spellStart"/>
              <w:r w:rsidRPr="007113F6">
                <w:rPr>
                  <w:rFonts w:ascii="Verdana" w:eastAsia="Times New Roman" w:hAnsi="Verdana" w:cs="Times New Roman"/>
                  <w:color w:val="344A80"/>
                  <w:u w:val="single"/>
                </w:rPr>
                <w:t>ToonDoo</w:t>
              </w:r>
              <w:proofErr w:type="spellEnd"/>
            </w:hyperlink>
            <w:r w:rsidRPr="007113F6">
              <w:rPr>
                <w:rFonts w:ascii="Verdana" w:eastAsia="Times New Roman" w:hAnsi="Verdana" w:cs="Times New Roman"/>
                <w:color w:val="000000"/>
              </w:rPr>
              <w:t xml:space="preserve"> </w:t>
            </w:r>
          </w:p>
          <w:p w:rsidR="007113F6" w:rsidRPr="007113F6" w:rsidRDefault="007113F6" w:rsidP="007113F6">
            <w:pPr>
              <w:spacing w:before="30" w:after="240" w:line="240" w:lineRule="auto"/>
              <w:rPr>
                <w:rFonts w:ascii="Verdana" w:eastAsia="Times New Roman" w:hAnsi="Verdana" w:cs="Times New Roman"/>
                <w:color w:val="000000"/>
              </w:rPr>
            </w:pPr>
            <w:hyperlink r:id="rId32" w:tgtFrame="_blank" w:tooltip="Web page opens in a new window" w:history="1">
              <w:r w:rsidRPr="007113F6">
                <w:rPr>
                  <w:rFonts w:ascii="Verdana" w:eastAsia="Times New Roman" w:hAnsi="Verdana" w:cs="Times New Roman"/>
                  <w:color w:val="344A80"/>
                  <w:u w:val="single"/>
                </w:rPr>
                <w:t xml:space="preserve">Make Beliefs </w:t>
              </w:r>
              <w:proofErr w:type="spellStart"/>
              <w:r w:rsidRPr="007113F6">
                <w:rPr>
                  <w:rFonts w:ascii="Verdana" w:eastAsia="Times New Roman" w:hAnsi="Verdana" w:cs="Times New Roman"/>
                  <w:color w:val="344A80"/>
                  <w:u w:val="single"/>
                </w:rPr>
                <w:t>Comix</w:t>
              </w:r>
              <w:proofErr w:type="spellEnd"/>
            </w:hyperlink>
          </w:p>
          <w:p w:rsidR="007113F6" w:rsidRPr="007113F6" w:rsidRDefault="007113F6" w:rsidP="007113F6">
            <w:pPr>
              <w:spacing w:before="30" w:after="240" w:line="240" w:lineRule="auto"/>
              <w:rPr>
                <w:rFonts w:ascii="Verdana" w:eastAsia="Times New Roman" w:hAnsi="Verdana" w:cs="Times New Roman"/>
                <w:color w:val="000000"/>
              </w:rPr>
            </w:pPr>
            <w:hyperlink r:id="rId33" w:tgtFrame="_blank" w:tooltip="Web page opens in a new window" w:history="1">
              <w:r w:rsidRPr="007113F6">
                <w:rPr>
                  <w:rFonts w:ascii="Verdana" w:eastAsia="Times New Roman" w:hAnsi="Verdana" w:cs="Times New Roman"/>
                  <w:color w:val="344A80"/>
                  <w:u w:val="single"/>
                </w:rPr>
                <w:t>SAM Animation</w:t>
              </w:r>
            </w:hyperlink>
          </w:p>
        </w:tc>
        <w:tc>
          <w:tcPr>
            <w:tcW w:w="0" w:type="auto"/>
            <w:tcBorders>
              <w:top w:val="single" w:sz="6" w:space="0" w:color="C8C6C6"/>
              <w:left w:val="single" w:sz="6" w:space="0" w:color="C8C6C6"/>
              <w:bottom w:val="single" w:sz="6" w:space="0" w:color="C8C6C6"/>
              <w:right w:val="single" w:sz="6" w:space="0" w:color="C8C6C6"/>
            </w:tcBorders>
            <w:shd w:val="clear" w:color="auto" w:fill="F6F6AF"/>
            <w:tcMar>
              <w:top w:w="120" w:type="dxa"/>
              <w:left w:w="120" w:type="dxa"/>
              <w:bottom w:w="120" w:type="dxa"/>
              <w:right w:w="120" w:type="dxa"/>
            </w:tcMar>
            <w:hideMark/>
          </w:tcPr>
          <w:p w:rsidR="007113F6" w:rsidRPr="007113F6" w:rsidRDefault="007113F6" w:rsidP="007113F6">
            <w:pPr>
              <w:spacing w:after="0" w:line="240" w:lineRule="auto"/>
              <w:rPr>
                <w:rFonts w:ascii="Verdana" w:eastAsia="Times New Roman" w:hAnsi="Verdana" w:cs="Times New Roman"/>
                <w:color w:val="000000"/>
              </w:rPr>
            </w:pPr>
            <w:r w:rsidRPr="007113F6">
              <w:rPr>
                <w:rFonts w:ascii="Verdana" w:eastAsia="Times New Roman" w:hAnsi="Verdana" w:cs="Times New Roman"/>
                <w:color w:val="000000"/>
              </w:rPr>
              <w:t>These online tools allow students to display knowledge in alternative ways to text.</w:t>
            </w:r>
          </w:p>
        </w:tc>
      </w:tr>
      <w:tr w:rsidR="007113F6" w:rsidRPr="007113F6" w:rsidTr="007113F6">
        <w:tc>
          <w:tcPr>
            <w:tcW w:w="0" w:type="auto"/>
            <w:tcBorders>
              <w:top w:val="single" w:sz="6" w:space="0" w:color="C8C6C6"/>
              <w:left w:val="single" w:sz="6" w:space="0" w:color="C8C6C6"/>
              <w:bottom w:val="single" w:sz="6" w:space="0" w:color="C8C6C6"/>
              <w:right w:val="single" w:sz="6" w:space="0" w:color="C8C6C6"/>
            </w:tcBorders>
            <w:shd w:val="clear" w:color="auto" w:fill="D9D9D9"/>
            <w:tcMar>
              <w:top w:w="120" w:type="dxa"/>
              <w:left w:w="120" w:type="dxa"/>
              <w:bottom w:w="120" w:type="dxa"/>
              <w:right w:w="120" w:type="dxa"/>
            </w:tcMar>
            <w:vAlign w:val="center"/>
            <w:hideMark/>
          </w:tcPr>
          <w:p w:rsidR="007113F6" w:rsidRPr="007113F6" w:rsidRDefault="007113F6" w:rsidP="007113F6">
            <w:pPr>
              <w:spacing w:after="0" w:line="240" w:lineRule="auto"/>
              <w:rPr>
                <w:rFonts w:ascii="Verdana" w:eastAsia="Times New Roman" w:hAnsi="Verdana" w:cs="Times New Roman"/>
                <w:color w:val="000000"/>
              </w:rPr>
            </w:pPr>
            <w:r w:rsidRPr="007113F6">
              <w:rPr>
                <w:rFonts w:ascii="Verdana" w:eastAsia="Times New Roman" w:hAnsi="Verdana" w:cs="Times New Roman"/>
                <w:color w:val="000000"/>
              </w:rPr>
              <w:t xml:space="preserve">Writing Support </w:t>
            </w:r>
          </w:p>
        </w:tc>
        <w:tc>
          <w:tcPr>
            <w:tcW w:w="0" w:type="auto"/>
            <w:tcBorders>
              <w:top w:val="single" w:sz="6" w:space="0" w:color="C8C6C6"/>
              <w:left w:val="single" w:sz="6" w:space="0" w:color="C8C6C6"/>
              <w:bottom w:val="single" w:sz="6" w:space="0" w:color="C8C6C6"/>
              <w:right w:val="single" w:sz="6" w:space="0" w:color="C8C6C6"/>
            </w:tcBorders>
            <w:shd w:val="clear" w:color="auto" w:fill="D9D9D9"/>
            <w:tcMar>
              <w:top w:w="120" w:type="dxa"/>
              <w:left w:w="120" w:type="dxa"/>
              <w:bottom w:w="120" w:type="dxa"/>
              <w:right w:w="120" w:type="dxa"/>
            </w:tcMar>
            <w:vAlign w:val="center"/>
            <w:hideMark/>
          </w:tcPr>
          <w:p w:rsidR="007113F6" w:rsidRPr="007113F6" w:rsidRDefault="007113F6" w:rsidP="007113F6">
            <w:pPr>
              <w:spacing w:before="30" w:after="240" w:line="240" w:lineRule="auto"/>
              <w:rPr>
                <w:rFonts w:ascii="Verdana" w:eastAsia="Times New Roman" w:hAnsi="Verdana" w:cs="Times New Roman"/>
                <w:color w:val="000000"/>
              </w:rPr>
            </w:pPr>
            <w:hyperlink r:id="rId34" w:tgtFrame="_blank" w:tooltip="Web page opens in a new window" w:history="1">
              <w:proofErr w:type="spellStart"/>
              <w:r w:rsidRPr="007113F6">
                <w:rPr>
                  <w:rFonts w:ascii="Verdana" w:eastAsia="Times New Roman" w:hAnsi="Verdana" w:cs="Times New Roman"/>
                  <w:color w:val="344A80"/>
                  <w:u w:val="single"/>
                </w:rPr>
                <w:t>Thinkport</w:t>
              </w:r>
              <w:proofErr w:type="spellEnd"/>
              <w:r w:rsidRPr="007113F6">
                <w:rPr>
                  <w:rFonts w:ascii="Verdana" w:eastAsia="Times New Roman" w:hAnsi="Verdana" w:cs="Times New Roman"/>
                  <w:color w:val="344A80"/>
                  <w:u w:val="single"/>
                </w:rPr>
                <w:t xml:space="preserve"> Annotator</w:t>
              </w:r>
            </w:hyperlink>
          </w:p>
          <w:p w:rsidR="007113F6" w:rsidRPr="007113F6" w:rsidRDefault="007113F6" w:rsidP="007113F6">
            <w:pPr>
              <w:spacing w:before="30" w:after="240" w:line="240" w:lineRule="auto"/>
              <w:rPr>
                <w:rFonts w:ascii="Verdana" w:eastAsia="Times New Roman" w:hAnsi="Verdana" w:cs="Times New Roman"/>
                <w:color w:val="000000"/>
              </w:rPr>
            </w:pPr>
            <w:hyperlink r:id="rId35" w:tgtFrame="_blank" w:tooltip="Web page opens in a new window" w:history="1">
              <w:proofErr w:type="spellStart"/>
              <w:r w:rsidRPr="007113F6">
                <w:rPr>
                  <w:rFonts w:ascii="Verdana" w:eastAsia="Times New Roman" w:hAnsi="Verdana" w:cs="Times New Roman"/>
                  <w:color w:val="344A80"/>
                  <w:u w:val="single"/>
                </w:rPr>
                <w:t>Write:OutLoud</w:t>
              </w:r>
              <w:proofErr w:type="spellEnd"/>
              <w:r w:rsidRPr="007113F6">
                <w:rPr>
                  <w:rFonts w:ascii="Verdana" w:eastAsia="Times New Roman" w:hAnsi="Verdana" w:cs="Times New Roman"/>
                  <w:color w:val="344A80"/>
                  <w:u w:val="single"/>
                </w:rPr>
                <w:t xml:space="preserve"> </w:t>
              </w:r>
            </w:hyperlink>
            <w:r w:rsidRPr="007113F6">
              <w:rPr>
                <w:rFonts w:ascii="Verdana" w:eastAsia="Times New Roman" w:hAnsi="Verdana" w:cs="Times New Roman"/>
                <w:color w:val="000000"/>
              </w:rPr>
              <w:t>(commercial)</w:t>
            </w:r>
          </w:p>
        </w:tc>
        <w:tc>
          <w:tcPr>
            <w:tcW w:w="0" w:type="auto"/>
            <w:tcBorders>
              <w:top w:val="single" w:sz="6" w:space="0" w:color="C8C6C6"/>
              <w:left w:val="single" w:sz="6" w:space="0" w:color="C8C6C6"/>
              <w:bottom w:val="single" w:sz="6" w:space="0" w:color="C8C6C6"/>
              <w:right w:val="single" w:sz="6" w:space="0" w:color="C8C6C6"/>
            </w:tcBorders>
            <w:shd w:val="clear" w:color="auto" w:fill="D9D9D9"/>
            <w:tcMar>
              <w:top w:w="120" w:type="dxa"/>
              <w:left w:w="120" w:type="dxa"/>
              <w:bottom w:w="120" w:type="dxa"/>
              <w:right w:w="120" w:type="dxa"/>
            </w:tcMar>
            <w:hideMark/>
          </w:tcPr>
          <w:p w:rsidR="007113F6" w:rsidRPr="007113F6" w:rsidRDefault="007113F6" w:rsidP="007113F6">
            <w:pPr>
              <w:spacing w:after="0" w:line="240" w:lineRule="auto"/>
              <w:rPr>
                <w:rFonts w:ascii="Verdana" w:eastAsia="Times New Roman" w:hAnsi="Verdana" w:cs="Times New Roman"/>
                <w:color w:val="000000"/>
              </w:rPr>
            </w:pPr>
            <w:r w:rsidRPr="007113F6">
              <w:rPr>
                <w:rFonts w:ascii="Verdana" w:eastAsia="Times New Roman" w:hAnsi="Verdana" w:cs="Times New Roman"/>
                <w:color w:val="000000"/>
              </w:rPr>
              <w:t>These support tools help students refine their ideas and writing with features that allow for annotation, playback, and more.</w:t>
            </w:r>
          </w:p>
        </w:tc>
      </w:tr>
      <w:tr w:rsidR="007113F6" w:rsidRPr="007113F6" w:rsidTr="007113F6">
        <w:tc>
          <w:tcPr>
            <w:tcW w:w="0" w:type="auto"/>
            <w:tcBorders>
              <w:top w:val="single" w:sz="6" w:space="0" w:color="C8C6C6"/>
              <w:left w:val="single" w:sz="6" w:space="0" w:color="C8C6C6"/>
              <w:bottom w:val="single" w:sz="6" w:space="0" w:color="C8C6C6"/>
              <w:right w:val="single" w:sz="6" w:space="0" w:color="C8C6C6"/>
            </w:tcBorders>
            <w:shd w:val="clear" w:color="auto" w:fill="F6F6AF"/>
            <w:tcMar>
              <w:top w:w="120" w:type="dxa"/>
              <w:left w:w="120" w:type="dxa"/>
              <w:bottom w:w="120" w:type="dxa"/>
              <w:right w:w="120" w:type="dxa"/>
            </w:tcMar>
            <w:vAlign w:val="center"/>
            <w:hideMark/>
          </w:tcPr>
          <w:p w:rsidR="007113F6" w:rsidRPr="007113F6" w:rsidRDefault="007113F6" w:rsidP="007113F6">
            <w:pPr>
              <w:spacing w:after="0" w:line="240" w:lineRule="auto"/>
              <w:rPr>
                <w:rFonts w:ascii="Verdana" w:eastAsia="Times New Roman" w:hAnsi="Verdana" w:cs="Times New Roman"/>
                <w:color w:val="000000"/>
              </w:rPr>
            </w:pPr>
            <w:r w:rsidRPr="007113F6">
              <w:rPr>
                <w:rFonts w:ascii="Verdana" w:eastAsia="Times New Roman" w:hAnsi="Verdana" w:cs="Times New Roman"/>
                <w:color w:val="000000"/>
              </w:rPr>
              <w:lastRenderedPageBreak/>
              <w:t xml:space="preserve">Vocabulary Support </w:t>
            </w:r>
          </w:p>
        </w:tc>
        <w:tc>
          <w:tcPr>
            <w:tcW w:w="0" w:type="auto"/>
            <w:tcBorders>
              <w:top w:val="single" w:sz="6" w:space="0" w:color="C8C6C6"/>
              <w:left w:val="single" w:sz="6" w:space="0" w:color="C8C6C6"/>
              <w:bottom w:val="single" w:sz="6" w:space="0" w:color="C8C6C6"/>
              <w:right w:val="single" w:sz="6" w:space="0" w:color="C8C6C6"/>
            </w:tcBorders>
            <w:shd w:val="clear" w:color="auto" w:fill="F6F6AF"/>
            <w:tcMar>
              <w:top w:w="120" w:type="dxa"/>
              <w:left w:w="120" w:type="dxa"/>
              <w:bottom w:w="120" w:type="dxa"/>
              <w:right w:w="120" w:type="dxa"/>
            </w:tcMar>
            <w:vAlign w:val="center"/>
            <w:hideMark/>
          </w:tcPr>
          <w:p w:rsidR="007113F6" w:rsidRPr="007113F6" w:rsidRDefault="007113F6" w:rsidP="007113F6">
            <w:pPr>
              <w:spacing w:before="30" w:after="240" w:line="240" w:lineRule="auto"/>
              <w:rPr>
                <w:rFonts w:ascii="Verdana" w:eastAsia="Times New Roman" w:hAnsi="Verdana" w:cs="Times New Roman"/>
                <w:color w:val="000000"/>
              </w:rPr>
            </w:pPr>
            <w:hyperlink r:id="rId36" w:tgtFrame="_blank" w:tooltip="Web page opens in a new window" w:history="1">
              <w:r w:rsidRPr="007113F6">
                <w:rPr>
                  <w:rFonts w:ascii="Verdana" w:eastAsia="Times New Roman" w:hAnsi="Verdana" w:cs="Times New Roman"/>
                  <w:color w:val="344A80"/>
                  <w:u w:val="single"/>
                </w:rPr>
                <w:t>Merriam-Webster Tools</w:t>
              </w:r>
            </w:hyperlink>
          </w:p>
          <w:p w:rsidR="007113F6" w:rsidRPr="007113F6" w:rsidRDefault="007113F6" w:rsidP="007113F6">
            <w:pPr>
              <w:spacing w:before="30" w:after="240" w:line="240" w:lineRule="auto"/>
              <w:rPr>
                <w:rFonts w:ascii="Verdana" w:eastAsia="Times New Roman" w:hAnsi="Verdana" w:cs="Times New Roman"/>
                <w:color w:val="000000"/>
              </w:rPr>
            </w:pPr>
            <w:hyperlink r:id="rId37" w:tgtFrame="_blank" w:tooltip="Web page opens in a new window" w:history="1">
              <w:r w:rsidRPr="007113F6">
                <w:rPr>
                  <w:rFonts w:ascii="Verdana" w:eastAsia="Times New Roman" w:hAnsi="Verdana" w:cs="Times New Roman"/>
                  <w:color w:val="344A80"/>
                  <w:u w:val="single"/>
                </w:rPr>
                <w:t>Dictionary.com Toolbar</w:t>
              </w:r>
            </w:hyperlink>
            <w:r w:rsidRPr="007113F6">
              <w:rPr>
                <w:rFonts w:ascii="Verdana" w:eastAsia="Times New Roman" w:hAnsi="Verdana" w:cs="Times New Roman"/>
                <w:color w:val="000000"/>
              </w:rPr>
              <w:t xml:space="preserve"> (PC only)</w:t>
            </w:r>
          </w:p>
        </w:tc>
        <w:tc>
          <w:tcPr>
            <w:tcW w:w="0" w:type="auto"/>
            <w:tcBorders>
              <w:top w:val="single" w:sz="6" w:space="0" w:color="C8C6C6"/>
              <w:left w:val="single" w:sz="6" w:space="0" w:color="C8C6C6"/>
              <w:bottom w:val="single" w:sz="6" w:space="0" w:color="C8C6C6"/>
              <w:right w:val="single" w:sz="6" w:space="0" w:color="C8C6C6"/>
            </w:tcBorders>
            <w:shd w:val="clear" w:color="auto" w:fill="F6F6AF"/>
            <w:tcMar>
              <w:top w:w="120" w:type="dxa"/>
              <w:left w:w="120" w:type="dxa"/>
              <w:bottom w:w="120" w:type="dxa"/>
              <w:right w:w="120" w:type="dxa"/>
            </w:tcMar>
            <w:hideMark/>
          </w:tcPr>
          <w:p w:rsidR="007113F6" w:rsidRPr="007113F6" w:rsidRDefault="007113F6" w:rsidP="007113F6">
            <w:pPr>
              <w:spacing w:after="0" w:line="240" w:lineRule="auto"/>
              <w:rPr>
                <w:rFonts w:ascii="Verdana" w:eastAsia="Times New Roman" w:hAnsi="Verdana" w:cs="Times New Roman"/>
                <w:color w:val="000000"/>
              </w:rPr>
            </w:pPr>
            <w:r w:rsidRPr="007113F6">
              <w:rPr>
                <w:rFonts w:ascii="Verdana" w:eastAsia="Times New Roman" w:hAnsi="Verdana" w:cs="Times New Roman"/>
                <w:color w:val="000000"/>
              </w:rPr>
              <w:t>These tools provide “just-in-time” vocabulary support by allowing users to look up words as they encounter them in an online setting.</w:t>
            </w:r>
          </w:p>
        </w:tc>
      </w:tr>
      <w:tr w:rsidR="007113F6" w:rsidRPr="007113F6" w:rsidTr="007113F6">
        <w:tc>
          <w:tcPr>
            <w:tcW w:w="0" w:type="auto"/>
            <w:tcBorders>
              <w:top w:val="single" w:sz="6" w:space="0" w:color="C8C6C6"/>
              <w:left w:val="single" w:sz="6" w:space="0" w:color="C8C6C6"/>
              <w:bottom w:val="single" w:sz="6" w:space="0" w:color="C8C6C6"/>
              <w:right w:val="single" w:sz="6" w:space="0" w:color="C8C6C6"/>
            </w:tcBorders>
            <w:shd w:val="clear" w:color="auto" w:fill="D9D9D9"/>
            <w:tcMar>
              <w:top w:w="120" w:type="dxa"/>
              <w:left w:w="120" w:type="dxa"/>
              <w:bottom w:w="120" w:type="dxa"/>
              <w:right w:w="120" w:type="dxa"/>
            </w:tcMar>
            <w:vAlign w:val="center"/>
            <w:hideMark/>
          </w:tcPr>
          <w:p w:rsidR="007113F6" w:rsidRPr="007113F6" w:rsidRDefault="007113F6" w:rsidP="007113F6">
            <w:pPr>
              <w:spacing w:after="0" w:line="240" w:lineRule="auto"/>
              <w:rPr>
                <w:rFonts w:ascii="Verdana" w:eastAsia="Times New Roman" w:hAnsi="Verdana" w:cs="Times New Roman"/>
                <w:color w:val="000000"/>
              </w:rPr>
            </w:pPr>
            <w:r w:rsidRPr="007113F6">
              <w:rPr>
                <w:rFonts w:ascii="Verdana" w:eastAsia="Times New Roman" w:hAnsi="Verdana" w:cs="Times New Roman"/>
                <w:color w:val="000000"/>
              </w:rPr>
              <w:t xml:space="preserve">Math and Science Support </w:t>
            </w:r>
          </w:p>
        </w:tc>
        <w:tc>
          <w:tcPr>
            <w:tcW w:w="0" w:type="auto"/>
            <w:tcBorders>
              <w:top w:val="single" w:sz="6" w:space="0" w:color="C8C6C6"/>
              <w:left w:val="single" w:sz="6" w:space="0" w:color="C8C6C6"/>
              <w:bottom w:val="single" w:sz="6" w:space="0" w:color="C8C6C6"/>
              <w:right w:val="single" w:sz="6" w:space="0" w:color="C8C6C6"/>
            </w:tcBorders>
            <w:shd w:val="clear" w:color="auto" w:fill="D9D9D9"/>
            <w:tcMar>
              <w:top w:w="120" w:type="dxa"/>
              <w:left w:w="120" w:type="dxa"/>
              <w:bottom w:w="120" w:type="dxa"/>
              <w:right w:w="120" w:type="dxa"/>
            </w:tcMar>
            <w:vAlign w:val="center"/>
            <w:hideMark/>
          </w:tcPr>
          <w:p w:rsidR="007113F6" w:rsidRPr="007113F6" w:rsidRDefault="007113F6" w:rsidP="007113F6">
            <w:pPr>
              <w:spacing w:before="30" w:after="240" w:line="240" w:lineRule="auto"/>
              <w:rPr>
                <w:rFonts w:ascii="Verdana" w:eastAsia="Times New Roman" w:hAnsi="Verdana" w:cs="Times New Roman"/>
                <w:color w:val="000000"/>
              </w:rPr>
            </w:pPr>
            <w:hyperlink r:id="rId38" w:tgtFrame="_blank" w:tooltip="Web page opens in a new window" w:history="1">
              <w:r w:rsidRPr="007113F6">
                <w:rPr>
                  <w:rFonts w:ascii="Verdana" w:eastAsia="Times New Roman" w:hAnsi="Verdana" w:cs="Times New Roman"/>
                  <w:color w:val="344A80"/>
                  <w:u w:val="single"/>
                </w:rPr>
                <w:t>National Library of Virtual Manipulatives</w:t>
              </w:r>
            </w:hyperlink>
            <w:r w:rsidRPr="007113F6">
              <w:rPr>
                <w:rFonts w:ascii="Verdana" w:eastAsia="Times New Roman" w:hAnsi="Verdana" w:cs="Times New Roman"/>
                <w:color w:val="000000"/>
              </w:rPr>
              <w:t xml:space="preserve"> </w:t>
            </w:r>
          </w:p>
          <w:p w:rsidR="007113F6" w:rsidRPr="007113F6" w:rsidRDefault="007113F6" w:rsidP="007113F6">
            <w:pPr>
              <w:spacing w:before="30" w:after="240" w:line="240" w:lineRule="auto"/>
              <w:rPr>
                <w:rFonts w:ascii="Verdana" w:eastAsia="Times New Roman" w:hAnsi="Verdana" w:cs="Times New Roman"/>
                <w:color w:val="000000"/>
              </w:rPr>
            </w:pPr>
            <w:hyperlink r:id="rId39" w:tgtFrame="_blank" w:tooltip="Web page opens in a new window" w:history="1">
              <w:proofErr w:type="spellStart"/>
              <w:r w:rsidRPr="007113F6">
                <w:rPr>
                  <w:rFonts w:ascii="Verdana" w:eastAsia="Times New Roman" w:hAnsi="Verdana" w:cs="Times New Roman"/>
                  <w:color w:val="344A80"/>
                  <w:u w:val="single"/>
                </w:rPr>
                <w:t>Shodor</w:t>
              </w:r>
              <w:proofErr w:type="spellEnd"/>
              <w:r w:rsidRPr="007113F6">
                <w:rPr>
                  <w:rFonts w:ascii="Verdana" w:eastAsia="Times New Roman" w:hAnsi="Verdana" w:cs="Times New Roman"/>
                  <w:color w:val="344A80"/>
                  <w:u w:val="single"/>
                </w:rPr>
                <w:t xml:space="preserve"> </w:t>
              </w:r>
              <w:proofErr w:type="spellStart"/>
              <w:r w:rsidRPr="007113F6">
                <w:rPr>
                  <w:rFonts w:ascii="Verdana" w:eastAsia="Times New Roman" w:hAnsi="Verdana" w:cs="Times New Roman"/>
                  <w:color w:val="344A80"/>
                  <w:u w:val="single"/>
                </w:rPr>
                <w:t>Interactivate</w:t>
              </w:r>
              <w:proofErr w:type="spellEnd"/>
            </w:hyperlink>
            <w:r w:rsidRPr="007113F6">
              <w:rPr>
                <w:rFonts w:ascii="Verdana" w:eastAsia="Times New Roman" w:hAnsi="Verdana" w:cs="Times New Roman"/>
                <w:color w:val="000000"/>
              </w:rPr>
              <w:t xml:space="preserve"> </w:t>
            </w:r>
          </w:p>
          <w:p w:rsidR="007113F6" w:rsidRPr="007113F6" w:rsidRDefault="007113F6" w:rsidP="007113F6">
            <w:pPr>
              <w:spacing w:before="30" w:after="240" w:line="240" w:lineRule="auto"/>
              <w:rPr>
                <w:rFonts w:ascii="Verdana" w:eastAsia="Times New Roman" w:hAnsi="Verdana" w:cs="Times New Roman"/>
                <w:color w:val="000000"/>
              </w:rPr>
            </w:pPr>
            <w:hyperlink r:id="rId40" w:tgtFrame="_blank" w:tooltip="Web page opens in a new window" w:history="1">
              <w:proofErr w:type="spellStart"/>
              <w:r w:rsidRPr="007113F6">
                <w:rPr>
                  <w:rFonts w:ascii="Verdana" w:eastAsia="Times New Roman" w:hAnsi="Verdana" w:cs="Times New Roman"/>
                  <w:color w:val="344A80"/>
                  <w:u w:val="single"/>
                </w:rPr>
                <w:t>PhET</w:t>
              </w:r>
              <w:proofErr w:type="spellEnd"/>
              <w:r w:rsidRPr="007113F6">
                <w:rPr>
                  <w:rFonts w:ascii="Verdana" w:eastAsia="Times New Roman" w:hAnsi="Verdana" w:cs="Times New Roman"/>
                  <w:color w:val="344A80"/>
                  <w:u w:val="single"/>
                </w:rPr>
                <w:t xml:space="preserve"> Interactive Simulations</w:t>
              </w:r>
            </w:hyperlink>
            <w:r w:rsidRPr="007113F6">
              <w:rPr>
                <w:rFonts w:ascii="Verdana" w:eastAsia="Times New Roman" w:hAnsi="Verdana" w:cs="Times New Roman"/>
                <w:color w:val="000000"/>
              </w:rPr>
              <w:t xml:space="preserve"> </w:t>
            </w:r>
          </w:p>
          <w:p w:rsidR="007113F6" w:rsidRPr="007113F6" w:rsidRDefault="007113F6" w:rsidP="007113F6">
            <w:pPr>
              <w:spacing w:before="30" w:after="240" w:line="240" w:lineRule="auto"/>
              <w:rPr>
                <w:rFonts w:ascii="Verdana" w:eastAsia="Times New Roman" w:hAnsi="Verdana" w:cs="Times New Roman"/>
                <w:color w:val="000000"/>
              </w:rPr>
            </w:pPr>
            <w:hyperlink r:id="rId41" w:tgtFrame="_blank" w:tooltip="Web page opens in a new window" w:history="1">
              <w:proofErr w:type="spellStart"/>
              <w:r w:rsidRPr="007113F6">
                <w:rPr>
                  <w:rFonts w:ascii="Verdana" w:eastAsia="Times New Roman" w:hAnsi="Verdana" w:cs="Times New Roman"/>
                  <w:color w:val="344A80"/>
                  <w:u w:val="single"/>
                </w:rPr>
                <w:t>ExploreLearning</w:t>
              </w:r>
              <w:proofErr w:type="spellEnd"/>
            </w:hyperlink>
            <w:r w:rsidRPr="007113F6">
              <w:rPr>
                <w:rFonts w:ascii="Verdana" w:eastAsia="Times New Roman" w:hAnsi="Verdana" w:cs="Times New Roman"/>
                <w:color w:val="000000"/>
              </w:rPr>
              <w:t xml:space="preserve"> (free trial/commercial)</w:t>
            </w:r>
          </w:p>
        </w:tc>
        <w:tc>
          <w:tcPr>
            <w:tcW w:w="0" w:type="auto"/>
            <w:tcBorders>
              <w:top w:val="single" w:sz="6" w:space="0" w:color="C8C6C6"/>
              <w:left w:val="single" w:sz="6" w:space="0" w:color="C8C6C6"/>
              <w:bottom w:val="single" w:sz="6" w:space="0" w:color="C8C6C6"/>
              <w:right w:val="single" w:sz="6" w:space="0" w:color="C8C6C6"/>
            </w:tcBorders>
            <w:shd w:val="clear" w:color="auto" w:fill="D9D9D9"/>
            <w:tcMar>
              <w:top w:w="120" w:type="dxa"/>
              <w:left w:w="120" w:type="dxa"/>
              <w:bottom w:w="120" w:type="dxa"/>
              <w:right w:w="120" w:type="dxa"/>
            </w:tcMar>
            <w:hideMark/>
          </w:tcPr>
          <w:p w:rsidR="007113F6" w:rsidRPr="007113F6" w:rsidRDefault="007113F6" w:rsidP="007113F6">
            <w:pPr>
              <w:spacing w:after="0" w:line="240" w:lineRule="auto"/>
              <w:rPr>
                <w:rFonts w:ascii="Verdana" w:eastAsia="Times New Roman" w:hAnsi="Verdana" w:cs="Times New Roman"/>
                <w:color w:val="000000"/>
              </w:rPr>
            </w:pPr>
            <w:r w:rsidRPr="007113F6">
              <w:rPr>
                <w:rFonts w:ascii="Verdana" w:eastAsia="Times New Roman" w:hAnsi="Verdana" w:cs="Times New Roman"/>
                <w:color w:val="000000"/>
              </w:rPr>
              <w:t>Applets and manipulatives provide a hands-on alternative to text-based math and science concepts, and allow students to interact more directly with important concepts.</w:t>
            </w:r>
          </w:p>
        </w:tc>
      </w:tr>
      <w:tr w:rsidR="007113F6" w:rsidRPr="007113F6" w:rsidTr="007113F6">
        <w:tc>
          <w:tcPr>
            <w:tcW w:w="0" w:type="auto"/>
            <w:tcBorders>
              <w:top w:val="single" w:sz="6" w:space="0" w:color="C8C6C6"/>
              <w:left w:val="single" w:sz="6" w:space="0" w:color="C8C6C6"/>
              <w:bottom w:val="single" w:sz="6" w:space="0" w:color="C8C6C6"/>
              <w:right w:val="single" w:sz="6" w:space="0" w:color="C8C6C6"/>
            </w:tcBorders>
            <w:shd w:val="clear" w:color="auto" w:fill="F6F6AF"/>
            <w:tcMar>
              <w:top w:w="120" w:type="dxa"/>
              <w:left w:w="120" w:type="dxa"/>
              <w:bottom w:w="120" w:type="dxa"/>
              <w:right w:w="120" w:type="dxa"/>
            </w:tcMar>
            <w:vAlign w:val="center"/>
            <w:hideMark/>
          </w:tcPr>
          <w:p w:rsidR="007113F6" w:rsidRPr="007113F6" w:rsidRDefault="007113F6" w:rsidP="007113F6">
            <w:pPr>
              <w:spacing w:after="0" w:line="240" w:lineRule="auto"/>
              <w:rPr>
                <w:rFonts w:ascii="Verdana" w:eastAsia="Times New Roman" w:hAnsi="Verdana" w:cs="Times New Roman"/>
                <w:color w:val="000000"/>
              </w:rPr>
            </w:pPr>
            <w:r w:rsidRPr="007113F6">
              <w:rPr>
                <w:rFonts w:ascii="Verdana" w:eastAsia="Times New Roman" w:hAnsi="Verdana" w:cs="Times New Roman"/>
                <w:color w:val="000000"/>
              </w:rPr>
              <w:t xml:space="preserve">Research Support </w:t>
            </w:r>
          </w:p>
        </w:tc>
        <w:tc>
          <w:tcPr>
            <w:tcW w:w="0" w:type="auto"/>
            <w:tcBorders>
              <w:top w:val="single" w:sz="6" w:space="0" w:color="C8C6C6"/>
              <w:left w:val="single" w:sz="6" w:space="0" w:color="C8C6C6"/>
              <w:bottom w:val="single" w:sz="6" w:space="0" w:color="C8C6C6"/>
              <w:right w:val="single" w:sz="6" w:space="0" w:color="C8C6C6"/>
            </w:tcBorders>
            <w:shd w:val="clear" w:color="auto" w:fill="F6F6AF"/>
            <w:tcMar>
              <w:top w:w="120" w:type="dxa"/>
              <w:left w:w="120" w:type="dxa"/>
              <w:bottom w:w="120" w:type="dxa"/>
              <w:right w:w="120" w:type="dxa"/>
            </w:tcMar>
            <w:vAlign w:val="center"/>
            <w:hideMark/>
          </w:tcPr>
          <w:p w:rsidR="007113F6" w:rsidRPr="007113F6" w:rsidRDefault="007113F6" w:rsidP="007113F6">
            <w:pPr>
              <w:spacing w:before="30" w:after="240" w:line="240" w:lineRule="auto"/>
              <w:rPr>
                <w:rFonts w:ascii="Verdana" w:eastAsia="Times New Roman" w:hAnsi="Verdana" w:cs="Times New Roman"/>
                <w:color w:val="000000"/>
              </w:rPr>
            </w:pPr>
            <w:hyperlink r:id="rId42" w:tgtFrame="_blank" w:tooltip="Web page opens in a new window" w:history="1">
              <w:r w:rsidRPr="007113F6">
                <w:rPr>
                  <w:rFonts w:ascii="Verdana" w:eastAsia="Times New Roman" w:hAnsi="Verdana" w:cs="Times New Roman"/>
                  <w:color w:val="344A80"/>
                  <w:u w:val="single"/>
                </w:rPr>
                <w:t>CAST Strategy Tutor</w:t>
              </w:r>
            </w:hyperlink>
          </w:p>
          <w:p w:rsidR="007113F6" w:rsidRPr="007113F6" w:rsidRDefault="007113F6" w:rsidP="007113F6">
            <w:pPr>
              <w:spacing w:before="30" w:after="240" w:line="240" w:lineRule="auto"/>
              <w:rPr>
                <w:rFonts w:ascii="Verdana" w:eastAsia="Times New Roman" w:hAnsi="Verdana" w:cs="Times New Roman"/>
                <w:color w:val="000000"/>
              </w:rPr>
            </w:pPr>
            <w:hyperlink r:id="rId43" w:tgtFrame="_blank" w:tooltip="Web page opens in a new window" w:history="1">
              <w:proofErr w:type="spellStart"/>
              <w:r w:rsidRPr="007113F6">
                <w:rPr>
                  <w:rFonts w:ascii="Verdana" w:eastAsia="Times New Roman" w:hAnsi="Verdana" w:cs="Times New Roman"/>
                  <w:color w:val="344A80"/>
                  <w:u w:val="single"/>
                </w:rPr>
                <w:t>Zotero</w:t>
              </w:r>
              <w:proofErr w:type="spellEnd"/>
            </w:hyperlink>
            <w:r w:rsidRPr="007113F6">
              <w:rPr>
                <w:rFonts w:ascii="Verdana" w:eastAsia="Times New Roman" w:hAnsi="Verdana" w:cs="Times New Roman"/>
                <w:color w:val="000000"/>
              </w:rPr>
              <w:t xml:space="preserve"> </w:t>
            </w:r>
          </w:p>
        </w:tc>
        <w:tc>
          <w:tcPr>
            <w:tcW w:w="0" w:type="auto"/>
            <w:tcBorders>
              <w:top w:val="single" w:sz="6" w:space="0" w:color="C8C6C6"/>
              <w:left w:val="single" w:sz="6" w:space="0" w:color="C8C6C6"/>
              <w:bottom w:val="single" w:sz="6" w:space="0" w:color="C8C6C6"/>
              <w:right w:val="single" w:sz="6" w:space="0" w:color="C8C6C6"/>
            </w:tcBorders>
            <w:shd w:val="clear" w:color="auto" w:fill="F6F6AF"/>
            <w:tcMar>
              <w:top w:w="120" w:type="dxa"/>
              <w:left w:w="120" w:type="dxa"/>
              <w:bottom w:w="120" w:type="dxa"/>
              <w:right w:w="120" w:type="dxa"/>
            </w:tcMar>
            <w:hideMark/>
          </w:tcPr>
          <w:p w:rsidR="007113F6" w:rsidRPr="007113F6" w:rsidRDefault="007113F6" w:rsidP="007113F6">
            <w:pPr>
              <w:spacing w:after="0" w:line="240" w:lineRule="auto"/>
              <w:rPr>
                <w:rFonts w:ascii="Verdana" w:eastAsia="Times New Roman" w:hAnsi="Verdana" w:cs="Times New Roman"/>
                <w:color w:val="000000"/>
              </w:rPr>
            </w:pPr>
            <w:r w:rsidRPr="007113F6">
              <w:rPr>
                <w:rFonts w:ascii="Verdana" w:eastAsia="Times New Roman" w:hAnsi="Verdana" w:cs="Times New Roman"/>
                <w:color w:val="000000"/>
              </w:rPr>
              <w:t>Research support tools include tools that organize citations and sources, as well as guide students through picking out the useful information from websites.</w:t>
            </w:r>
          </w:p>
        </w:tc>
      </w:tr>
      <w:tr w:rsidR="007113F6" w:rsidRPr="007113F6" w:rsidTr="007113F6">
        <w:tc>
          <w:tcPr>
            <w:tcW w:w="0" w:type="auto"/>
            <w:tcBorders>
              <w:top w:val="single" w:sz="6" w:space="0" w:color="C8C6C6"/>
              <w:left w:val="single" w:sz="6" w:space="0" w:color="C8C6C6"/>
              <w:bottom w:val="single" w:sz="6" w:space="0" w:color="C8C6C6"/>
              <w:right w:val="single" w:sz="6" w:space="0" w:color="C8C6C6"/>
            </w:tcBorders>
            <w:shd w:val="clear" w:color="auto" w:fill="D9D9D9"/>
            <w:tcMar>
              <w:top w:w="120" w:type="dxa"/>
              <w:left w:w="120" w:type="dxa"/>
              <w:bottom w:w="120" w:type="dxa"/>
              <w:right w:w="120" w:type="dxa"/>
            </w:tcMar>
            <w:vAlign w:val="center"/>
            <w:hideMark/>
          </w:tcPr>
          <w:p w:rsidR="007113F6" w:rsidRPr="007113F6" w:rsidRDefault="007113F6" w:rsidP="007113F6">
            <w:pPr>
              <w:spacing w:after="0" w:line="240" w:lineRule="auto"/>
              <w:rPr>
                <w:rFonts w:ascii="Verdana" w:eastAsia="Times New Roman" w:hAnsi="Verdana" w:cs="Times New Roman"/>
                <w:color w:val="000000"/>
              </w:rPr>
            </w:pPr>
            <w:r w:rsidRPr="007113F6">
              <w:rPr>
                <w:rFonts w:ascii="Verdana" w:eastAsia="Times New Roman" w:hAnsi="Verdana" w:cs="Times New Roman"/>
                <w:color w:val="000000"/>
              </w:rPr>
              <w:t xml:space="preserve">Graphic Organizers </w:t>
            </w:r>
          </w:p>
        </w:tc>
        <w:tc>
          <w:tcPr>
            <w:tcW w:w="0" w:type="auto"/>
            <w:tcBorders>
              <w:top w:val="single" w:sz="6" w:space="0" w:color="C8C6C6"/>
              <w:left w:val="single" w:sz="6" w:space="0" w:color="C8C6C6"/>
              <w:bottom w:val="single" w:sz="6" w:space="0" w:color="C8C6C6"/>
              <w:right w:val="single" w:sz="6" w:space="0" w:color="C8C6C6"/>
            </w:tcBorders>
            <w:shd w:val="clear" w:color="auto" w:fill="D9D9D9"/>
            <w:tcMar>
              <w:top w:w="120" w:type="dxa"/>
              <w:left w:w="120" w:type="dxa"/>
              <w:bottom w:w="120" w:type="dxa"/>
              <w:right w:w="120" w:type="dxa"/>
            </w:tcMar>
            <w:vAlign w:val="center"/>
            <w:hideMark/>
          </w:tcPr>
          <w:p w:rsidR="007113F6" w:rsidRPr="007113F6" w:rsidRDefault="007113F6" w:rsidP="007113F6">
            <w:pPr>
              <w:spacing w:before="30" w:after="240" w:line="240" w:lineRule="auto"/>
              <w:rPr>
                <w:rFonts w:ascii="Verdana" w:eastAsia="Times New Roman" w:hAnsi="Verdana" w:cs="Times New Roman"/>
                <w:color w:val="000000"/>
              </w:rPr>
            </w:pPr>
            <w:hyperlink r:id="rId44" w:tgtFrame="_blank" w:tooltip="Web page opens in a new window" w:history="1">
              <w:proofErr w:type="spellStart"/>
              <w:r w:rsidRPr="007113F6">
                <w:rPr>
                  <w:rFonts w:ascii="Verdana" w:eastAsia="Times New Roman" w:hAnsi="Verdana" w:cs="Times New Roman"/>
                  <w:color w:val="344A80"/>
                  <w:u w:val="single"/>
                </w:rPr>
                <w:t>Exploratree</w:t>
              </w:r>
              <w:proofErr w:type="spellEnd"/>
            </w:hyperlink>
          </w:p>
          <w:p w:rsidR="007113F6" w:rsidRPr="007113F6" w:rsidRDefault="007113F6" w:rsidP="007113F6">
            <w:pPr>
              <w:spacing w:before="30" w:after="240" w:line="240" w:lineRule="auto"/>
              <w:rPr>
                <w:rFonts w:ascii="Verdana" w:eastAsia="Times New Roman" w:hAnsi="Verdana" w:cs="Times New Roman"/>
                <w:color w:val="000000"/>
              </w:rPr>
            </w:pPr>
            <w:hyperlink r:id="rId45" w:tgtFrame="_blank" w:tooltip="Web page opens in a new window" w:history="1">
              <w:r w:rsidRPr="007113F6">
                <w:rPr>
                  <w:rFonts w:ascii="Verdana" w:eastAsia="Times New Roman" w:hAnsi="Verdana" w:cs="Times New Roman"/>
                  <w:color w:val="344A80"/>
                  <w:u w:val="single"/>
                </w:rPr>
                <w:t>Bubbl.us</w:t>
              </w:r>
            </w:hyperlink>
            <w:r w:rsidRPr="007113F6">
              <w:rPr>
                <w:rFonts w:ascii="Verdana" w:eastAsia="Times New Roman" w:hAnsi="Verdana" w:cs="Times New Roman"/>
                <w:color w:val="000000"/>
              </w:rPr>
              <w:t xml:space="preserve"> </w:t>
            </w:r>
          </w:p>
          <w:p w:rsidR="007113F6" w:rsidRPr="007113F6" w:rsidRDefault="007113F6" w:rsidP="007113F6">
            <w:pPr>
              <w:spacing w:before="30" w:after="240" w:line="240" w:lineRule="auto"/>
              <w:rPr>
                <w:rFonts w:ascii="Verdana" w:eastAsia="Times New Roman" w:hAnsi="Verdana" w:cs="Times New Roman"/>
                <w:color w:val="000000"/>
              </w:rPr>
            </w:pPr>
            <w:hyperlink r:id="rId46" w:tgtFrame="_blank" w:tooltip="Web page opens in a new window" w:history="1">
              <w:r w:rsidRPr="007113F6">
                <w:rPr>
                  <w:rFonts w:ascii="Verdana" w:eastAsia="Times New Roman" w:hAnsi="Verdana" w:cs="Times New Roman"/>
                  <w:color w:val="344A80"/>
                  <w:u w:val="single"/>
                </w:rPr>
                <w:t>Inspiration/</w:t>
              </w:r>
              <w:proofErr w:type="spellStart"/>
              <w:r w:rsidRPr="007113F6">
                <w:rPr>
                  <w:rFonts w:ascii="Verdana" w:eastAsia="Times New Roman" w:hAnsi="Verdana" w:cs="Times New Roman"/>
                  <w:color w:val="344A80"/>
                  <w:u w:val="single"/>
                </w:rPr>
                <w:t>Kidspiration</w:t>
              </w:r>
              <w:proofErr w:type="spellEnd"/>
            </w:hyperlink>
            <w:r w:rsidRPr="007113F6">
              <w:rPr>
                <w:rFonts w:ascii="Verdana" w:eastAsia="Times New Roman" w:hAnsi="Verdana" w:cs="Times New Roman"/>
                <w:color w:val="000000"/>
              </w:rPr>
              <w:t xml:space="preserve"> (commercial)</w:t>
            </w:r>
          </w:p>
        </w:tc>
        <w:tc>
          <w:tcPr>
            <w:tcW w:w="0" w:type="auto"/>
            <w:tcBorders>
              <w:top w:val="single" w:sz="6" w:space="0" w:color="C8C6C6"/>
              <w:left w:val="single" w:sz="6" w:space="0" w:color="C8C6C6"/>
              <w:bottom w:val="single" w:sz="6" w:space="0" w:color="C8C6C6"/>
              <w:right w:val="single" w:sz="6" w:space="0" w:color="C8C6C6"/>
            </w:tcBorders>
            <w:shd w:val="clear" w:color="auto" w:fill="D9D9D9"/>
            <w:tcMar>
              <w:top w:w="120" w:type="dxa"/>
              <w:left w:w="120" w:type="dxa"/>
              <w:bottom w:w="120" w:type="dxa"/>
              <w:right w:w="120" w:type="dxa"/>
            </w:tcMar>
            <w:hideMark/>
          </w:tcPr>
          <w:p w:rsidR="007113F6" w:rsidRPr="007113F6" w:rsidRDefault="007113F6" w:rsidP="007113F6">
            <w:pPr>
              <w:spacing w:after="0" w:line="240" w:lineRule="auto"/>
              <w:rPr>
                <w:rFonts w:ascii="Verdana" w:eastAsia="Times New Roman" w:hAnsi="Verdana" w:cs="Times New Roman"/>
                <w:color w:val="000000"/>
              </w:rPr>
            </w:pPr>
            <w:r w:rsidRPr="007113F6">
              <w:rPr>
                <w:rFonts w:ascii="Verdana" w:eastAsia="Times New Roman" w:hAnsi="Verdana" w:cs="Times New Roman"/>
                <w:color w:val="000000"/>
              </w:rPr>
              <w:t>Online graphic organizers offer learners a way to organize, reorganize, and present information visually</w:t>
            </w:r>
          </w:p>
        </w:tc>
      </w:tr>
    </w:tbl>
    <w:p w:rsidR="007113F6" w:rsidRDefault="007113F6"/>
    <w:p w:rsidR="007113F6" w:rsidRDefault="007113F6"/>
    <w:p w:rsidR="007113F6" w:rsidRPr="007113F6" w:rsidRDefault="007113F6" w:rsidP="007113F6">
      <w:pPr>
        <w:spacing w:before="100" w:beforeAutospacing="1" w:after="100" w:afterAutospacing="1" w:line="240" w:lineRule="auto"/>
        <w:textAlignment w:val="top"/>
        <w:outlineLvl w:val="4"/>
        <w:rPr>
          <w:rFonts w:ascii="Verdana" w:eastAsia="Times New Roman" w:hAnsi="Verdana" w:cs="Times New Roman"/>
          <w:b/>
          <w:bCs/>
          <w:color w:val="000000"/>
          <w:sz w:val="18"/>
          <w:szCs w:val="18"/>
        </w:rPr>
      </w:pPr>
      <w:r w:rsidRPr="007113F6">
        <w:rPr>
          <w:rFonts w:ascii="Verdana" w:eastAsia="Times New Roman" w:hAnsi="Verdana" w:cs="Times New Roman"/>
          <w:b/>
          <w:bCs/>
          <w:color w:val="000000"/>
          <w:sz w:val="18"/>
          <w:szCs w:val="18"/>
        </w:rPr>
        <w:t>Table 1: Multimedia Resources</w:t>
      </w:r>
    </w:p>
    <w:tbl>
      <w:tblPr>
        <w:tblW w:w="3750" w:type="pct"/>
        <w:tblCellMar>
          <w:top w:w="15" w:type="dxa"/>
          <w:left w:w="300" w:type="dxa"/>
          <w:bottom w:w="15" w:type="dxa"/>
          <w:right w:w="15" w:type="dxa"/>
        </w:tblCellMar>
        <w:tblLook w:val="04A0" w:firstRow="1" w:lastRow="0" w:firstColumn="1" w:lastColumn="0" w:noHBand="0" w:noVBand="1"/>
      </w:tblPr>
      <w:tblGrid>
        <w:gridCol w:w="1728"/>
        <w:gridCol w:w="2952"/>
        <w:gridCol w:w="2520"/>
      </w:tblGrid>
      <w:tr w:rsidR="007113F6" w:rsidRPr="007113F6" w:rsidTr="007113F6">
        <w:tc>
          <w:tcPr>
            <w:tcW w:w="1200" w:type="pct"/>
            <w:tcBorders>
              <w:top w:val="single" w:sz="6" w:space="0" w:color="C8C6C6"/>
              <w:left w:val="single" w:sz="6" w:space="0" w:color="C8C6C6"/>
              <w:bottom w:val="single" w:sz="6" w:space="0" w:color="C8C6C6"/>
              <w:right w:val="single" w:sz="6" w:space="0" w:color="C8C6C6"/>
            </w:tcBorders>
            <w:shd w:val="clear" w:color="auto" w:fill="D9D9D9"/>
            <w:tcMar>
              <w:top w:w="120" w:type="dxa"/>
              <w:left w:w="120" w:type="dxa"/>
              <w:bottom w:w="120" w:type="dxa"/>
              <w:right w:w="120" w:type="dxa"/>
            </w:tcMar>
            <w:vAlign w:val="center"/>
            <w:hideMark/>
          </w:tcPr>
          <w:p w:rsidR="007113F6" w:rsidRPr="007113F6" w:rsidRDefault="007113F6" w:rsidP="007113F6">
            <w:pPr>
              <w:spacing w:after="0" w:line="240" w:lineRule="auto"/>
              <w:jc w:val="center"/>
              <w:rPr>
                <w:rFonts w:ascii="Verdana" w:eastAsia="Times New Roman" w:hAnsi="Verdana" w:cs="Times New Roman"/>
                <w:b/>
                <w:bCs/>
                <w:color w:val="000000"/>
              </w:rPr>
            </w:pPr>
            <w:r w:rsidRPr="007113F6">
              <w:rPr>
                <w:rFonts w:ascii="Verdana" w:eastAsia="Times New Roman" w:hAnsi="Verdana" w:cs="Times New Roman"/>
                <w:b/>
                <w:bCs/>
                <w:color w:val="000000"/>
              </w:rPr>
              <w:t>Type</w:t>
            </w:r>
          </w:p>
        </w:tc>
        <w:tc>
          <w:tcPr>
            <w:tcW w:w="2050" w:type="pct"/>
            <w:tcBorders>
              <w:top w:val="single" w:sz="6" w:space="0" w:color="C8C6C6"/>
              <w:left w:val="single" w:sz="6" w:space="0" w:color="C8C6C6"/>
              <w:bottom w:val="single" w:sz="6" w:space="0" w:color="C8C6C6"/>
              <w:right w:val="single" w:sz="6" w:space="0" w:color="C8C6C6"/>
            </w:tcBorders>
            <w:shd w:val="clear" w:color="auto" w:fill="D9D9D9"/>
            <w:tcMar>
              <w:top w:w="120" w:type="dxa"/>
              <w:left w:w="120" w:type="dxa"/>
              <w:bottom w:w="120" w:type="dxa"/>
              <w:right w:w="120" w:type="dxa"/>
            </w:tcMar>
            <w:vAlign w:val="center"/>
            <w:hideMark/>
          </w:tcPr>
          <w:p w:rsidR="007113F6" w:rsidRPr="007113F6" w:rsidRDefault="007113F6" w:rsidP="007113F6">
            <w:pPr>
              <w:spacing w:after="0" w:line="240" w:lineRule="auto"/>
              <w:jc w:val="center"/>
              <w:rPr>
                <w:rFonts w:ascii="Verdana" w:eastAsia="Times New Roman" w:hAnsi="Verdana" w:cs="Times New Roman"/>
                <w:b/>
                <w:bCs/>
                <w:color w:val="000000"/>
              </w:rPr>
            </w:pPr>
            <w:r w:rsidRPr="007113F6">
              <w:rPr>
                <w:rFonts w:ascii="Verdana" w:eastAsia="Times New Roman" w:hAnsi="Verdana" w:cs="Times New Roman"/>
                <w:b/>
                <w:bCs/>
                <w:color w:val="000000"/>
              </w:rPr>
              <w:t>Resource</w:t>
            </w:r>
          </w:p>
        </w:tc>
        <w:tc>
          <w:tcPr>
            <w:tcW w:w="1750" w:type="pct"/>
            <w:tcBorders>
              <w:top w:val="single" w:sz="6" w:space="0" w:color="C8C6C6"/>
              <w:left w:val="single" w:sz="6" w:space="0" w:color="C8C6C6"/>
              <w:bottom w:val="single" w:sz="6" w:space="0" w:color="C8C6C6"/>
              <w:right w:val="single" w:sz="6" w:space="0" w:color="C8C6C6"/>
            </w:tcBorders>
            <w:shd w:val="clear" w:color="auto" w:fill="D9D9D9"/>
            <w:tcMar>
              <w:top w:w="120" w:type="dxa"/>
              <w:left w:w="120" w:type="dxa"/>
              <w:bottom w:w="120" w:type="dxa"/>
              <w:right w:w="120" w:type="dxa"/>
            </w:tcMar>
            <w:vAlign w:val="center"/>
            <w:hideMark/>
          </w:tcPr>
          <w:p w:rsidR="007113F6" w:rsidRPr="007113F6" w:rsidRDefault="007113F6" w:rsidP="007113F6">
            <w:pPr>
              <w:spacing w:after="0" w:line="240" w:lineRule="auto"/>
              <w:jc w:val="center"/>
              <w:rPr>
                <w:rFonts w:ascii="Verdana" w:eastAsia="Times New Roman" w:hAnsi="Verdana" w:cs="Times New Roman"/>
                <w:b/>
                <w:bCs/>
                <w:color w:val="000000"/>
              </w:rPr>
            </w:pPr>
            <w:r w:rsidRPr="007113F6">
              <w:rPr>
                <w:rFonts w:ascii="Verdana" w:eastAsia="Times New Roman" w:hAnsi="Verdana" w:cs="Times New Roman"/>
                <w:b/>
                <w:bCs/>
                <w:color w:val="000000"/>
              </w:rPr>
              <w:t>Description</w:t>
            </w:r>
          </w:p>
        </w:tc>
      </w:tr>
      <w:tr w:rsidR="007113F6" w:rsidRPr="007113F6" w:rsidTr="007113F6">
        <w:tc>
          <w:tcPr>
            <w:tcW w:w="0" w:type="auto"/>
            <w:tcBorders>
              <w:top w:val="single" w:sz="6" w:space="0" w:color="C8C6C6"/>
              <w:left w:val="single" w:sz="6" w:space="0" w:color="C8C6C6"/>
              <w:bottom w:val="single" w:sz="6" w:space="0" w:color="C8C6C6"/>
              <w:right w:val="single" w:sz="6" w:space="0" w:color="C8C6C6"/>
            </w:tcBorders>
            <w:shd w:val="clear" w:color="auto" w:fill="F6F6AF"/>
            <w:tcMar>
              <w:top w:w="120" w:type="dxa"/>
              <w:left w:w="120" w:type="dxa"/>
              <w:bottom w:w="120" w:type="dxa"/>
              <w:right w:w="120" w:type="dxa"/>
            </w:tcMar>
            <w:vAlign w:val="center"/>
            <w:hideMark/>
          </w:tcPr>
          <w:p w:rsidR="007113F6" w:rsidRPr="007113F6" w:rsidRDefault="007113F6" w:rsidP="007113F6">
            <w:pPr>
              <w:spacing w:after="0" w:line="240" w:lineRule="auto"/>
              <w:rPr>
                <w:rFonts w:ascii="Verdana" w:eastAsia="Times New Roman" w:hAnsi="Verdana" w:cs="Times New Roman"/>
                <w:color w:val="000000"/>
              </w:rPr>
            </w:pPr>
            <w:r w:rsidRPr="007113F6">
              <w:rPr>
                <w:rFonts w:ascii="Verdana" w:eastAsia="Times New Roman" w:hAnsi="Verdana" w:cs="Times New Roman"/>
                <w:color w:val="000000"/>
              </w:rPr>
              <w:lastRenderedPageBreak/>
              <w:t xml:space="preserve">Captioning </w:t>
            </w:r>
          </w:p>
        </w:tc>
        <w:tc>
          <w:tcPr>
            <w:tcW w:w="0" w:type="auto"/>
            <w:tcBorders>
              <w:top w:val="single" w:sz="6" w:space="0" w:color="C8C6C6"/>
              <w:left w:val="single" w:sz="6" w:space="0" w:color="C8C6C6"/>
              <w:bottom w:val="single" w:sz="6" w:space="0" w:color="C8C6C6"/>
              <w:right w:val="single" w:sz="6" w:space="0" w:color="C8C6C6"/>
            </w:tcBorders>
            <w:shd w:val="clear" w:color="auto" w:fill="F6F6AF"/>
            <w:tcMar>
              <w:top w:w="120" w:type="dxa"/>
              <w:left w:w="120" w:type="dxa"/>
              <w:bottom w:w="120" w:type="dxa"/>
              <w:right w:w="120" w:type="dxa"/>
            </w:tcMar>
            <w:vAlign w:val="center"/>
            <w:hideMark/>
          </w:tcPr>
          <w:p w:rsidR="007113F6" w:rsidRPr="007113F6" w:rsidRDefault="007113F6" w:rsidP="007113F6">
            <w:pPr>
              <w:spacing w:before="30" w:after="240" w:line="240" w:lineRule="auto"/>
              <w:rPr>
                <w:rFonts w:ascii="Verdana" w:eastAsia="Times New Roman" w:hAnsi="Verdana" w:cs="Times New Roman"/>
                <w:color w:val="000000"/>
              </w:rPr>
            </w:pPr>
            <w:hyperlink r:id="rId47" w:tgtFrame="_blank" w:tooltip="Web page opens in a new window" w:history="1">
              <w:r w:rsidRPr="007113F6">
                <w:rPr>
                  <w:rFonts w:ascii="Verdana" w:eastAsia="Times New Roman" w:hAnsi="Verdana" w:cs="Times New Roman"/>
                  <w:color w:val="344A80"/>
                  <w:u w:val="single"/>
                </w:rPr>
                <w:t>Described and Captioned Media Program</w:t>
              </w:r>
            </w:hyperlink>
          </w:p>
        </w:tc>
        <w:tc>
          <w:tcPr>
            <w:tcW w:w="0" w:type="auto"/>
            <w:tcBorders>
              <w:top w:val="single" w:sz="6" w:space="0" w:color="C8C6C6"/>
              <w:left w:val="single" w:sz="6" w:space="0" w:color="C8C6C6"/>
              <w:bottom w:val="single" w:sz="6" w:space="0" w:color="C8C6C6"/>
              <w:right w:val="single" w:sz="6" w:space="0" w:color="C8C6C6"/>
            </w:tcBorders>
            <w:shd w:val="clear" w:color="auto" w:fill="F6F6AF"/>
            <w:tcMar>
              <w:top w:w="120" w:type="dxa"/>
              <w:left w:w="120" w:type="dxa"/>
              <w:bottom w:w="120" w:type="dxa"/>
              <w:right w:w="120" w:type="dxa"/>
            </w:tcMar>
            <w:hideMark/>
          </w:tcPr>
          <w:p w:rsidR="007113F6" w:rsidRPr="007113F6" w:rsidRDefault="007113F6" w:rsidP="007113F6">
            <w:pPr>
              <w:spacing w:after="0" w:line="240" w:lineRule="auto"/>
              <w:rPr>
                <w:rFonts w:ascii="Verdana" w:eastAsia="Times New Roman" w:hAnsi="Verdana" w:cs="Times New Roman"/>
                <w:color w:val="000000"/>
              </w:rPr>
            </w:pPr>
            <w:r w:rsidRPr="007113F6">
              <w:rPr>
                <w:rFonts w:ascii="Verdana" w:eastAsia="Times New Roman" w:hAnsi="Verdana" w:cs="Times New Roman"/>
                <w:color w:val="000000"/>
              </w:rPr>
              <w:t>This organization specializes in providing accessible media to hearing and visually impaired people.</w:t>
            </w:r>
          </w:p>
        </w:tc>
      </w:tr>
      <w:tr w:rsidR="007113F6" w:rsidRPr="007113F6" w:rsidTr="007113F6">
        <w:tc>
          <w:tcPr>
            <w:tcW w:w="0" w:type="auto"/>
            <w:tcBorders>
              <w:top w:val="single" w:sz="6" w:space="0" w:color="C8C6C6"/>
              <w:left w:val="single" w:sz="6" w:space="0" w:color="C8C6C6"/>
              <w:bottom w:val="single" w:sz="6" w:space="0" w:color="C8C6C6"/>
              <w:right w:val="single" w:sz="6" w:space="0" w:color="C8C6C6"/>
            </w:tcBorders>
            <w:shd w:val="clear" w:color="auto" w:fill="D9D9D9"/>
            <w:tcMar>
              <w:top w:w="120" w:type="dxa"/>
              <w:left w:w="120" w:type="dxa"/>
              <w:bottom w:w="120" w:type="dxa"/>
              <w:right w:w="120" w:type="dxa"/>
            </w:tcMar>
            <w:vAlign w:val="center"/>
            <w:hideMark/>
          </w:tcPr>
          <w:p w:rsidR="007113F6" w:rsidRPr="007113F6" w:rsidRDefault="007113F6" w:rsidP="007113F6">
            <w:pPr>
              <w:spacing w:after="0" w:line="240" w:lineRule="auto"/>
              <w:rPr>
                <w:rFonts w:ascii="Verdana" w:eastAsia="Times New Roman" w:hAnsi="Verdana" w:cs="Times New Roman"/>
                <w:color w:val="000000"/>
              </w:rPr>
            </w:pPr>
            <w:r w:rsidRPr="007113F6">
              <w:rPr>
                <w:rFonts w:ascii="Verdana" w:eastAsia="Times New Roman" w:hAnsi="Verdana" w:cs="Times New Roman"/>
                <w:color w:val="000000"/>
              </w:rPr>
              <w:t>Video</w:t>
            </w:r>
          </w:p>
        </w:tc>
        <w:tc>
          <w:tcPr>
            <w:tcW w:w="0" w:type="auto"/>
            <w:tcBorders>
              <w:top w:val="single" w:sz="6" w:space="0" w:color="C8C6C6"/>
              <w:left w:val="single" w:sz="6" w:space="0" w:color="C8C6C6"/>
              <w:bottom w:val="single" w:sz="6" w:space="0" w:color="C8C6C6"/>
              <w:right w:val="single" w:sz="6" w:space="0" w:color="C8C6C6"/>
            </w:tcBorders>
            <w:shd w:val="clear" w:color="auto" w:fill="D9D9D9"/>
            <w:tcMar>
              <w:top w:w="120" w:type="dxa"/>
              <w:left w:w="120" w:type="dxa"/>
              <w:bottom w:w="120" w:type="dxa"/>
              <w:right w:w="120" w:type="dxa"/>
            </w:tcMar>
            <w:vAlign w:val="center"/>
            <w:hideMark/>
          </w:tcPr>
          <w:p w:rsidR="007113F6" w:rsidRPr="007113F6" w:rsidRDefault="007113F6" w:rsidP="007113F6">
            <w:pPr>
              <w:spacing w:before="30" w:after="240" w:line="240" w:lineRule="auto"/>
              <w:rPr>
                <w:rFonts w:ascii="Verdana" w:eastAsia="Times New Roman" w:hAnsi="Verdana" w:cs="Times New Roman"/>
                <w:color w:val="000000"/>
              </w:rPr>
            </w:pPr>
            <w:hyperlink r:id="rId48" w:tgtFrame="_blank" w:tooltip="Web page opens in a new window" w:history="1">
              <w:r w:rsidRPr="007113F6">
                <w:rPr>
                  <w:rFonts w:ascii="Verdana" w:eastAsia="Times New Roman" w:hAnsi="Verdana" w:cs="Times New Roman"/>
                  <w:color w:val="344A80"/>
                  <w:u w:val="single"/>
                </w:rPr>
                <w:t>Discovery Education Streaming</w:t>
              </w:r>
            </w:hyperlink>
          </w:p>
          <w:p w:rsidR="007113F6" w:rsidRPr="007113F6" w:rsidRDefault="007113F6" w:rsidP="007113F6">
            <w:pPr>
              <w:spacing w:before="30" w:after="240" w:line="240" w:lineRule="auto"/>
              <w:rPr>
                <w:rFonts w:ascii="Verdana" w:eastAsia="Times New Roman" w:hAnsi="Verdana" w:cs="Times New Roman"/>
                <w:color w:val="000000"/>
              </w:rPr>
            </w:pPr>
            <w:hyperlink r:id="rId49" w:tgtFrame="_blank" w:tooltip="Web page opens in a new window" w:history="1">
              <w:r w:rsidRPr="007113F6">
                <w:rPr>
                  <w:rFonts w:ascii="Verdana" w:eastAsia="Times New Roman" w:hAnsi="Verdana" w:cs="Times New Roman"/>
                  <w:color w:val="344A80"/>
                  <w:u w:val="single"/>
                </w:rPr>
                <w:t>PBS Teachers</w:t>
              </w:r>
            </w:hyperlink>
          </w:p>
          <w:p w:rsidR="007113F6" w:rsidRPr="007113F6" w:rsidRDefault="007113F6" w:rsidP="007113F6">
            <w:pPr>
              <w:spacing w:before="30" w:after="240" w:line="240" w:lineRule="auto"/>
              <w:rPr>
                <w:rFonts w:ascii="Verdana" w:eastAsia="Times New Roman" w:hAnsi="Verdana" w:cs="Times New Roman"/>
                <w:color w:val="000000"/>
              </w:rPr>
            </w:pPr>
            <w:hyperlink r:id="rId50" w:tgtFrame="_blank" w:tooltip="Web page opens in a new window" w:history="1">
              <w:r w:rsidRPr="007113F6">
                <w:rPr>
                  <w:rFonts w:ascii="Verdana" w:eastAsia="Times New Roman" w:hAnsi="Verdana" w:cs="Times New Roman"/>
                  <w:color w:val="344A80"/>
                  <w:u w:val="single"/>
                </w:rPr>
                <w:t>History Channel Video Gallery</w:t>
              </w:r>
            </w:hyperlink>
          </w:p>
          <w:p w:rsidR="007113F6" w:rsidRPr="007113F6" w:rsidRDefault="007113F6" w:rsidP="007113F6">
            <w:pPr>
              <w:spacing w:before="30" w:after="240" w:line="240" w:lineRule="auto"/>
              <w:rPr>
                <w:rFonts w:ascii="Verdana" w:eastAsia="Times New Roman" w:hAnsi="Verdana" w:cs="Times New Roman"/>
                <w:color w:val="000000"/>
              </w:rPr>
            </w:pPr>
            <w:hyperlink r:id="rId51" w:tgtFrame="_blank" w:tooltip="Web page opens in a new window" w:history="1">
              <w:r w:rsidRPr="007113F6">
                <w:rPr>
                  <w:rFonts w:ascii="Verdana" w:eastAsia="Times New Roman" w:hAnsi="Verdana" w:cs="Times New Roman"/>
                  <w:color w:val="344A80"/>
                  <w:u w:val="single"/>
                </w:rPr>
                <w:t>Kahn Academy</w:t>
              </w:r>
            </w:hyperlink>
          </w:p>
        </w:tc>
        <w:tc>
          <w:tcPr>
            <w:tcW w:w="0" w:type="auto"/>
            <w:tcBorders>
              <w:top w:val="single" w:sz="6" w:space="0" w:color="C8C6C6"/>
              <w:left w:val="single" w:sz="6" w:space="0" w:color="C8C6C6"/>
              <w:bottom w:val="single" w:sz="6" w:space="0" w:color="C8C6C6"/>
              <w:right w:val="single" w:sz="6" w:space="0" w:color="C8C6C6"/>
            </w:tcBorders>
            <w:shd w:val="clear" w:color="auto" w:fill="D9D9D9"/>
            <w:tcMar>
              <w:top w:w="120" w:type="dxa"/>
              <w:left w:w="120" w:type="dxa"/>
              <w:bottom w:w="120" w:type="dxa"/>
              <w:right w:w="120" w:type="dxa"/>
            </w:tcMar>
            <w:hideMark/>
          </w:tcPr>
          <w:p w:rsidR="007113F6" w:rsidRPr="007113F6" w:rsidRDefault="007113F6" w:rsidP="007113F6">
            <w:pPr>
              <w:spacing w:after="0" w:line="240" w:lineRule="auto"/>
              <w:rPr>
                <w:rFonts w:ascii="Verdana" w:eastAsia="Times New Roman" w:hAnsi="Verdana" w:cs="Times New Roman"/>
                <w:color w:val="000000"/>
              </w:rPr>
            </w:pPr>
            <w:r w:rsidRPr="007113F6">
              <w:rPr>
                <w:rFonts w:ascii="Verdana" w:eastAsia="Times New Roman" w:hAnsi="Verdana" w:cs="Times New Roman"/>
                <w:color w:val="000000"/>
              </w:rPr>
              <w:t>These sites include libraries of multimedia available for use in the classroom.</w:t>
            </w:r>
          </w:p>
        </w:tc>
      </w:tr>
      <w:tr w:rsidR="007113F6" w:rsidRPr="007113F6" w:rsidTr="007113F6">
        <w:tc>
          <w:tcPr>
            <w:tcW w:w="0" w:type="auto"/>
            <w:tcBorders>
              <w:top w:val="single" w:sz="6" w:space="0" w:color="C8C6C6"/>
              <w:left w:val="single" w:sz="6" w:space="0" w:color="C8C6C6"/>
              <w:bottom w:val="single" w:sz="6" w:space="0" w:color="C8C6C6"/>
              <w:right w:val="single" w:sz="6" w:space="0" w:color="C8C6C6"/>
            </w:tcBorders>
            <w:shd w:val="clear" w:color="auto" w:fill="F6F6AF"/>
            <w:tcMar>
              <w:top w:w="120" w:type="dxa"/>
              <w:left w:w="120" w:type="dxa"/>
              <w:bottom w:w="120" w:type="dxa"/>
              <w:right w:w="120" w:type="dxa"/>
            </w:tcMar>
            <w:vAlign w:val="center"/>
            <w:hideMark/>
          </w:tcPr>
          <w:p w:rsidR="007113F6" w:rsidRPr="007113F6" w:rsidRDefault="007113F6" w:rsidP="007113F6">
            <w:pPr>
              <w:spacing w:after="0" w:line="240" w:lineRule="auto"/>
              <w:rPr>
                <w:rFonts w:ascii="Verdana" w:eastAsia="Times New Roman" w:hAnsi="Verdana" w:cs="Times New Roman"/>
                <w:color w:val="000000"/>
              </w:rPr>
            </w:pPr>
            <w:r w:rsidRPr="007113F6">
              <w:rPr>
                <w:rFonts w:ascii="Verdana" w:eastAsia="Times New Roman" w:hAnsi="Verdana" w:cs="Times New Roman"/>
                <w:color w:val="000000"/>
              </w:rPr>
              <w:t xml:space="preserve">Audio </w:t>
            </w:r>
          </w:p>
        </w:tc>
        <w:tc>
          <w:tcPr>
            <w:tcW w:w="0" w:type="auto"/>
            <w:tcBorders>
              <w:top w:val="single" w:sz="6" w:space="0" w:color="C8C6C6"/>
              <w:left w:val="single" w:sz="6" w:space="0" w:color="C8C6C6"/>
              <w:bottom w:val="single" w:sz="6" w:space="0" w:color="C8C6C6"/>
              <w:right w:val="single" w:sz="6" w:space="0" w:color="C8C6C6"/>
            </w:tcBorders>
            <w:shd w:val="clear" w:color="auto" w:fill="F6F6AF"/>
            <w:tcMar>
              <w:top w:w="120" w:type="dxa"/>
              <w:left w:w="120" w:type="dxa"/>
              <w:bottom w:w="120" w:type="dxa"/>
              <w:right w:w="120" w:type="dxa"/>
            </w:tcMar>
            <w:vAlign w:val="center"/>
            <w:hideMark/>
          </w:tcPr>
          <w:p w:rsidR="007113F6" w:rsidRPr="007113F6" w:rsidRDefault="007113F6" w:rsidP="007113F6">
            <w:pPr>
              <w:spacing w:before="30" w:after="240" w:line="240" w:lineRule="auto"/>
              <w:rPr>
                <w:rFonts w:ascii="Verdana" w:eastAsia="Times New Roman" w:hAnsi="Verdana" w:cs="Times New Roman"/>
                <w:color w:val="000000"/>
              </w:rPr>
            </w:pPr>
            <w:hyperlink r:id="rId52" w:tgtFrame="_blank" w:tooltip="Web page opens in a new window" w:history="1">
              <w:proofErr w:type="spellStart"/>
              <w:r w:rsidRPr="007113F6">
                <w:rPr>
                  <w:rFonts w:ascii="Verdana" w:eastAsia="Times New Roman" w:hAnsi="Verdana" w:cs="Times New Roman"/>
                  <w:color w:val="344A80"/>
                  <w:u w:val="single"/>
                </w:rPr>
                <w:t>LearnOutLoud</w:t>
              </w:r>
              <w:proofErr w:type="spellEnd"/>
            </w:hyperlink>
          </w:p>
          <w:p w:rsidR="007113F6" w:rsidRPr="007113F6" w:rsidRDefault="007113F6" w:rsidP="007113F6">
            <w:pPr>
              <w:spacing w:before="30" w:after="240" w:line="240" w:lineRule="auto"/>
              <w:rPr>
                <w:rFonts w:ascii="Verdana" w:eastAsia="Times New Roman" w:hAnsi="Verdana" w:cs="Times New Roman"/>
                <w:color w:val="000000"/>
              </w:rPr>
            </w:pPr>
            <w:hyperlink r:id="rId53" w:tgtFrame="_blank" w:tooltip="Web page opens in a new window" w:history="1">
              <w:r w:rsidRPr="007113F6">
                <w:rPr>
                  <w:rFonts w:ascii="Verdana" w:eastAsia="Times New Roman" w:hAnsi="Verdana" w:cs="Times New Roman"/>
                  <w:color w:val="344A80"/>
                  <w:u w:val="single"/>
                </w:rPr>
                <w:t>Smithsonian Podcasts</w:t>
              </w:r>
            </w:hyperlink>
          </w:p>
        </w:tc>
        <w:tc>
          <w:tcPr>
            <w:tcW w:w="0" w:type="auto"/>
            <w:tcBorders>
              <w:top w:val="single" w:sz="6" w:space="0" w:color="C8C6C6"/>
              <w:left w:val="single" w:sz="6" w:space="0" w:color="C8C6C6"/>
              <w:bottom w:val="single" w:sz="6" w:space="0" w:color="C8C6C6"/>
              <w:right w:val="single" w:sz="6" w:space="0" w:color="C8C6C6"/>
            </w:tcBorders>
            <w:shd w:val="clear" w:color="auto" w:fill="F6F6AF"/>
            <w:tcMar>
              <w:top w:w="120" w:type="dxa"/>
              <w:left w:w="120" w:type="dxa"/>
              <w:bottom w:w="120" w:type="dxa"/>
              <w:right w:w="120" w:type="dxa"/>
            </w:tcMar>
            <w:hideMark/>
          </w:tcPr>
          <w:p w:rsidR="007113F6" w:rsidRPr="007113F6" w:rsidRDefault="007113F6" w:rsidP="007113F6">
            <w:pPr>
              <w:spacing w:after="0" w:line="240" w:lineRule="auto"/>
              <w:rPr>
                <w:rFonts w:ascii="Verdana" w:eastAsia="Times New Roman" w:hAnsi="Verdana" w:cs="Times New Roman"/>
                <w:color w:val="000000"/>
              </w:rPr>
            </w:pPr>
            <w:r w:rsidRPr="007113F6">
              <w:rPr>
                <w:rFonts w:ascii="Verdana" w:eastAsia="Times New Roman" w:hAnsi="Verdana" w:cs="Times New Roman"/>
                <w:color w:val="000000"/>
              </w:rPr>
              <w:t>These sites offer educational podcasts, which can be listened to online or downloaded to personal MP3 players.</w:t>
            </w:r>
          </w:p>
        </w:tc>
      </w:tr>
      <w:tr w:rsidR="007113F6" w:rsidRPr="007113F6" w:rsidTr="007113F6">
        <w:tc>
          <w:tcPr>
            <w:tcW w:w="0" w:type="auto"/>
            <w:tcBorders>
              <w:top w:val="single" w:sz="6" w:space="0" w:color="C8C6C6"/>
              <w:left w:val="single" w:sz="6" w:space="0" w:color="C8C6C6"/>
              <w:bottom w:val="single" w:sz="6" w:space="0" w:color="C8C6C6"/>
              <w:right w:val="single" w:sz="6" w:space="0" w:color="C8C6C6"/>
            </w:tcBorders>
            <w:shd w:val="clear" w:color="auto" w:fill="D9D9D9"/>
            <w:tcMar>
              <w:top w:w="120" w:type="dxa"/>
              <w:left w:w="120" w:type="dxa"/>
              <w:bottom w:w="120" w:type="dxa"/>
              <w:right w:w="120" w:type="dxa"/>
            </w:tcMar>
            <w:vAlign w:val="center"/>
            <w:hideMark/>
          </w:tcPr>
          <w:p w:rsidR="007113F6" w:rsidRPr="007113F6" w:rsidRDefault="007113F6" w:rsidP="007113F6">
            <w:pPr>
              <w:spacing w:after="0" w:line="240" w:lineRule="auto"/>
              <w:rPr>
                <w:rFonts w:ascii="Verdana" w:eastAsia="Times New Roman" w:hAnsi="Verdana" w:cs="Times New Roman"/>
                <w:color w:val="000000"/>
              </w:rPr>
            </w:pPr>
            <w:proofErr w:type="spellStart"/>
            <w:r w:rsidRPr="007113F6">
              <w:rPr>
                <w:rFonts w:ascii="Verdana" w:eastAsia="Times New Roman" w:hAnsi="Verdana" w:cs="Times New Roman"/>
                <w:color w:val="000000"/>
              </w:rPr>
              <w:t>Interactives</w:t>
            </w:r>
            <w:proofErr w:type="spellEnd"/>
          </w:p>
        </w:tc>
        <w:tc>
          <w:tcPr>
            <w:tcW w:w="0" w:type="auto"/>
            <w:tcBorders>
              <w:top w:val="single" w:sz="6" w:space="0" w:color="C8C6C6"/>
              <w:left w:val="single" w:sz="6" w:space="0" w:color="C8C6C6"/>
              <w:bottom w:val="single" w:sz="6" w:space="0" w:color="C8C6C6"/>
              <w:right w:val="single" w:sz="6" w:space="0" w:color="C8C6C6"/>
            </w:tcBorders>
            <w:shd w:val="clear" w:color="auto" w:fill="D9D9D9"/>
            <w:tcMar>
              <w:top w:w="120" w:type="dxa"/>
              <w:left w:w="120" w:type="dxa"/>
              <w:bottom w:w="120" w:type="dxa"/>
              <w:right w:w="120" w:type="dxa"/>
            </w:tcMar>
            <w:vAlign w:val="center"/>
            <w:hideMark/>
          </w:tcPr>
          <w:p w:rsidR="007113F6" w:rsidRPr="007113F6" w:rsidRDefault="007113F6" w:rsidP="007113F6">
            <w:pPr>
              <w:spacing w:before="30" w:after="240" w:line="240" w:lineRule="auto"/>
              <w:rPr>
                <w:rFonts w:ascii="Verdana" w:eastAsia="Times New Roman" w:hAnsi="Verdana" w:cs="Times New Roman"/>
                <w:color w:val="000000"/>
              </w:rPr>
            </w:pPr>
            <w:hyperlink r:id="rId54" w:tgtFrame="_blank" w:tooltip="Web page opens in a new window" w:history="1">
              <w:r w:rsidRPr="007113F6">
                <w:rPr>
                  <w:rFonts w:ascii="Verdana" w:eastAsia="Times New Roman" w:hAnsi="Verdana" w:cs="Times New Roman"/>
                  <w:color w:val="344A80"/>
                  <w:u w:val="single"/>
                </w:rPr>
                <w:t>Brain Pop</w:t>
              </w:r>
            </w:hyperlink>
            <w:r w:rsidRPr="007113F6">
              <w:rPr>
                <w:rFonts w:ascii="Verdana" w:eastAsia="Times New Roman" w:hAnsi="Verdana" w:cs="Times New Roman"/>
                <w:color w:val="000000"/>
              </w:rPr>
              <w:t xml:space="preserve"> </w:t>
            </w:r>
          </w:p>
          <w:p w:rsidR="007113F6" w:rsidRPr="007113F6" w:rsidRDefault="007113F6" w:rsidP="007113F6">
            <w:pPr>
              <w:spacing w:before="30" w:after="240" w:line="240" w:lineRule="auto"/>
              <w:rPr>
                <w:rFonts w:ascii="Verdana" w:eastAsia="Times New Roman" w:hAnsi="Verdana" w:cs="Times New Roman"/>
                <w:color w:val="000000"/>
              </w:rPr>
            </w:pPr>
            <w:hyperlink r:id="rId55" w:tgtFrame="_blank" w:tooltip="Web page opens in a new window" w:history="1">
              <w:r w:rsidRPr="007113F6">
                <w:rPr>
                  <w:rFonts w:ascii="Verdana" w:eastAsia="Times New Roman" w:hAnsi="Verdana" w:cs="Times New Roman"/>
                  <w:color w:val="344A80"/>
                  <w:u w:val="single"/>
                </w:rPr>
                <w:t>Sheppard Software</w:t>
              </w:r>
            </w:hyperlink>
          </w:p>
        </w:tc>
        <w:tc>
          <w:tcPr>
            <w:tcW w:w="0" w:type="auto"/>
            <w:tcBorders>
              <w:top w:val="single" w:sz="6" w:space="0" w:color="C8C6C6"/>
              <w:left w:val="single" w:sz="6" w:space="0" w:color="C8C6C6"/>
              <w:bottom w:val="single" w:sz="6" w:space="0" w:color="C8C6C6"/>
              <w:right w:val="single" w:sz="6" w:space="0" w:color="C8C6C6"/>
            </w:tcBorders>
            <w:shd w:val="clear" w:color="auto" w:fill="D9D9D9"/>
            <w:tcMar>
              <w:top w:w="120" w:type="dxa"/>
              <w:left w:w="120" w:type="dxa"/>
              <w:bottom w:w="120" w:type="dxa"/>
              <w:right w:w="120" w:type="dxa"/>
            </w:tcMar>
            <w:hideMark/>
          </w:tcPr>
          <w:p w:rsidR="007113F6" w:rsidRPr="007113F6" w:rsidRDefault="007113F6" w:rsidP="007113F6">
            <w:pPr>
              <w:spacing w:after="0" w:line="240" w:lineRule="auto"/>
              <w:rPr>
                <w:rFonts w:ascii="Verdana" w:eastAsia="Times New Roman" w:hAnsi="Verdana" w:cs="Times New Roman"/>
                <w:color w:val="000000"/>
              </w:rPr>
            </w:pPr>
            <w:r w:rsidRPr="007113F6">
              <w:rPr>
                <w:rFonts w:ascii="Verdana" w:eastAsia="Times New Roman" w:hAnsi="Verdana" w:cs="Times New Roman"/>
                <w:color w:val="000000"/>
              </w:rPr>
              <w:t xml:space="preserve">These sites offer interactive educational games covering various content areas. </w:t>
            </w:r>
          </w:p>
        </w:tc>
      </w:tr>
    </w:tbl>
    <w:p w:rsidR="007113F6" w:rsidRDefault="007113F6">
      <w:bookmarkStart w:id="0" w:name="_GoBack"/>
      <w:bookmarkEnd w:id="0"/>
    </w:p>
    <w:sectPr w:rsidR="007113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3F6" w:rsidRDefault="007113F6" w:rsidP="007113F6">
      <w:pPr>
        <w:spacing w:after="0" w:line="240" w:lineRule="auto"/>
      </w:pPr>
      <w:r>
        <w:separator/>
      </w:r>
    </w:p>
  </w:endnote>
  <w:endnote w:type="continuationSeparator" w:id="0">
    <w:p w:rsidR="007113F6" w:rsidRDefault="007113F6" w:rsidP="00711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3F6" w:rsidRDefault="007113F6" w:rsidP="007113F6">
      <w:pPr>
        <w:spacing w:after="0" w:line="240" w:lineRule="auto"/>
      </w:pPr>
      <w:r>
        <w:separator/>
      </w:r>
    </w:p>
  </w:footnote>
  <w:footnote w:type="continuationSeparator" w:id="0">
    <w:p w:rsidR="007113F6" w:rsidRDefault="007113F6" w:rsidP="007113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02AAF"/>
    <w:multiLevelType w:val="multilevel"/>
    <w:tmpl w:val="892AB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3F6"/>
    <w:rsid w:val="001555BB"/>
    <w:rsid w:val="00711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3F6"/>
  </w:style>
  <w:style w:type="paragraph" w:styleId="Footer">
    <w:name w:val="footer"/>
    <w:basedOn w:val="Normal"/>
    <w:link w:val="FooterChar"/>
    <w:uiPriority w:val="99"/>
    <w:unhideWhenUsed/>
    <w:rsid w:val="00711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3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3F6"/>
  </w:style>
  <w:style w:type="paragraph" w:styleId="Footer">
    <w:name w:val="footer"/>
    <w:basedOn w:val="Normal"/>
    <w:link w:val="FooterChar"/>
    <w:uiPriority w:val="99"/>
    <w:unhideWhenUsed/>
    <w:rsid w:val="00711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33576">
      <w:bodyDiv w:val="1"/>
      <w:marLeft w:val="300"/>
      <w:marRight w:val="0"/>
      <w:marTop w:val="0"/>
      <w:marBottom w:val="0"/>
      <w:divBdr>
        <w:top w:val="none" w:sz="0" w:space="0" w:color="auto"/>
        <w:left w:val="none" w:sz="0" w:space="0" w:color="auto"/>
        <w:bottom w:val="none" w:sz="0" w:space="0" w:color="auto"/>
        <w:right w:val="none" w:sz="0" w:space="0" w:color="auto"/>
      </w:divBdr>
      <w:divsChild>
        <w:div w:id="1820615053">
          <w:marLeft w:val="120"/>
          <w:marRight w:val="120"/>
          <w:marTop w:val="120"/>
          <w:marBottom w:val="120"/>
          <w:divBdr>
            <w:top w:val="single" w:sz="12" w:space="2" w:color="CCCCCC"/>
            <w:left w:val="single" w:sz="12" w:space="2" w:color="CCCCCC"/>
            <w:bottom w:val="single" w:sz="12" w:space="15" w:color="CCCCCC"/>
            <w:right w:val="single" w:sz="12" w:space="6" w:color="CCCCCC"/>
          </w:divBdr>
          <w:divsChild>
            <w:div w:id="865409239">
              <w:marLeft w:val="0"/>
              <w:marRight w:val="0"/>
              <w:marTop w:val="150"/>
              <w:marBottom w:val="150"/>
              <w:divBdr>
                <w:top w:val="none" w:sz="0" w:space="0" w:color="auto"/>
                <w:left w:val="none" w:sz="0" w:space="0" w:color="auto"/>
                <w:bottom w:val="none" w:sz="0" w:space="0" w:color="auto"/>
                <w:right w:val="none" w:sz="0" w:space="0" w:color="auto"/>
              </w:divBdr>
              <w:divsChild>
                <w:div w:id="539173905">
                  <w:marLeft w:val="1350"/>
                  <w:marRight w:val="75"/>
                  <w:marTop w:val="0"/>
                  <w:marBottom w:val="210"/>
                  <w:divBdr>
                    <w:top w:val="single" w:sz="6" w:space="0" w:color="FFFFFF"/>
                    <w:left w:val="single" w:sz="6" w:space="0" w:color="FFFFFF"/>
                    <w:bottom w:val="single" w:sz="6" w:space="0" w:color="FFFFFF"/>
                    <w:right w:val="single" w:sz="6" w:space="0" w:color="FFFFFF"/>
                  </w:divBdr>
                </w:div>
              </w:divsChild>
            </w:div>
          </w:divsChild>
        </w:div>
      </w:divsChild>
    </w:div>
    <w:div w:id="182131189">
      <w:bodyDiv w:val="1"/>
      <w:marLeft w:val="300"/>
      <w:marRight w:val="0"/>
      <w:marTop w:val="0"/>
      <w:marBottom w:val="0"/>
      <w:divBdr>
        <w:top w:val="none" w:sz="0" w:space="0" w:color="auto"/>
        <w:left w:val="none" w:sz="0" w:space="0" w:color="auto"/>
        <w:bottom w:val="none" w:sz="0" w:space="0" w:color="auto"/>
        <w:right w:val="none" w:sz="0" w:space="0" w:color="auto"/>
      </w:divBdr>
      <w:divsChild>
        <w:div w:id="1198852600">
          <w:marLeft w:val="120"/>
          <w:marRight w:val="120"/>
          <w:marTop w:val="120"/>
          <w:marBottom w:val="120"/>
          <w:divBdr>
            <w:top w:val="single" w:sz="12" w:space="2" w:color="CCCCCC"/>
            <w:left w:val="single" w:sz="12" w:space="2" w:color="CCCCCC"/>
            <w:bottom w:val="single" w:sz="12" w:space="15" w:color="CCCCCC"/>
            <w:right w:val="single" w:sz="12" w:space="6" w:color="CCCCCC"/>
          </w:divBdr>
          <w:divsChild>
            <w:div w:id="1654604690">
              <w:marLeft w:val="0"/>
              <w:marRight w:val="0"/>
              <w:marTop w:val="150"/>
              <w:marBottom w:val="150"/>
              <w:divBdr>
                <w:top w:val="none" w:sz="0" w:space="0" w:color="auto"/>
                <w:left w:val="none" w:sz="0" w:space="0" w:color="auto"/>
                <w:bottom w:val="none" w:sz="0" w:space="0" w:color="auto"/>
                <w:right w:val="none" w:sz="0" w:space="0" w:color="auto"/>
              </w:divBdr>
              <w:divsChild>
                <w:div w:id="2026859974">
                  <w:marLeft w:val="1350"/>
                  <w:marRight w:val="75"/>
                  <w:marTop w:val="0"/>
                  <w:marBottom w:val="210"/>
                  <w:divBdr>
                    <w:top w:val="single" w:sz="6" w:space="0" w:color="FFFFFF"/>
                    <w:left w:val="single" w:sz="6" w:space="0" w:color="FFFFFF"/>
                    <w:bottom w:val="single" w:sz="6" w:space="0" w:color="FFFFFF"/>
                    <w:right w:val="single" w:sz="6" w:space="0" w:color="FFFFFF"/>
                  </w:divBdr>
                </w:div>
              </w:divsChild>
            </w:div>
          </w:divsChild>
        </w:div>
      </w:divsChild>
    </w:div>
    <w:div w:id="1044327531">
      <w:bodyDiv w:val="1"/>
      <w:marLeft w:val="300"/>
      <w:marRight w:val="0"/>
      <w:marTop w:val="0"/>
      <w:marBottom w:val="0"/>
      <w:divBdr>
        <w:top w:val="none" w:sz="0" w:space="0" w:color="auto"/>
        <w:left w:val="none" w:sz="0" w:space="0" w:color="auto"/>
        <w:bottom w:val="none" w:sz="0" w:space="0" w:color="auto"/>
        <w:right w:val="none" w:sz="0" w:space="0" w:color="auto"/>
      </w:divBdr>
      <w:divsChild>
        <w:div w:id="1926304541">
          <w:marLeft w:val="120"/>
          <w:marRight w:val="120"/>
          <w:marTop w:val="120"/>
          <w:marBottom w:val="120"/>
          <w:divBdr>
            <w:top w:val="single" w:sz="12" w:space="2" w:color="CCCCCC"/>
            <w:left w:val="single" w:sz="12" w:space="2" w:color="CCCCCC"/>
            <w:bottom w:val="single" w:sz="12" w:space="15" w:color="CCCCCC"/>
            <w:right w:val="single" w:sz="12" w:space="6" w:color="CCCCCC"/>
          </w:divBdr>
          <w:divsChild>
            <w:div w:id="98185973">
              <w:marLeft w:val="0"/>
              <w:marRight w:val="0"/>
              <w:marTop w:val="150"/>
              <w:marBottom w:val="150"/>
              <w:divBdr>
                <w:top w:val="none" w:sz="0" w:space="0" w:color="auto"/>
                <w:left w:val="none" w:sz="0" w:space="0" w:color="auto"/>
                <w:bottom w:val="none" w:sz="0" w:space="0" w:color="auto"/>
                <w:right w:val="none" w:sz="0" w:space="0" w:color="auto"/>
              </w:divBdr>
              <w:divsChild>
                <w:div w:id="1417170733">
                  <w:marLeft w:val="1350"/>
                  <w:marRight w:val="75"/>
                  <w:marTop w:val="0"/>
                  <w:marBottom w:val="210"/>
                  <w:divBdr>
                    <w:top w:val="single" w:sz="6" w:space="0" w:color="FFFFFF"/>
                    <w:left w:val="single" w:sz="6" w:space="0" w:color="FFFFFF"/>
                    <w:bottom w:val="single" w:sz="6" w:space="0" w:color="FFFFFF"/>
                    <w:right w:val="single" w:sz="6"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okshare.org/" TargetMode="External"/><Relationship Id="rId18" Type="http://schemas.openxmlformats.org/officeDocument/2006/relationships/hyperlink" Target="http://teacher.scholastic.com/products/wiggleworks/index.htm" TargetMode="External"/><Relationship Id="rId26" Type="http://schemas.openxmlformats.org/officeDocument/2006/relationships/hyperlink" Target="http://www.donjohnston.com/products/solo/" TargetMode="External"/><Relationship Id="rId39" Type="http://schemas.openxmlformats.org/officeDocument/2006/relationships/hyperlink" Target="http://www.shodor.org/interactivate/" TargetMode="External"/><Relationship Id="rId21" Type="http://schemas.openxmlformats.org/officeDocument/2006/relationships/hyperlink" Target="http://text-to-speech.imtranslator.net/" TargetMode="External"/><Relationship Id="rId34" Type="http://schemas.openxmlformats.org/officeDocument/2006/relationships/hyperlink" Target="http://annotator.thinkport.org/" TargetMode="External"/><Relationship Id="rId42" Type="http://schemas.openxmlformats.org/officeDocument/2006/relationships/hyperlink" Target="http://cst.cast.org/cst/auth-login" TargetMode="External"/><Relationship Id="rId47" Type="http://schemas.openxmlformats.org/officeDocument/2006/relationships/hyperlink" Target="http://www.dcmp.org/" TargetMode="External"/><Relationship Id="rId50" Type="http://schemas.openxmlformats.org/officeDocument/2006/relationships/hyperlink" Target="http://www.history.com/video.do?action=home" TargetMode="External"/><Relationship Id="rId55" Type="http://schemas.openxmlformats.org/officeDocument/2006/relationships/hyperlink" Target="http://www.sheppardsoftware.com/" TargetMode="External"/><Relationship Id="rId7" Type="http://schemas.openxmlformats.org/officeDocument/2006/relationships/endnotes" Target="endnotes.xml"/><Relationship Id="rId12" Type="http://schemas.openxmlformats.org/officeDocument/2006/relationships/hyperlink" Target="http://www.perseus.tufts.edu/hopper/" TargetMode="External"/><Relationship Id="rId17" Type="http://schemas.openxmlformats.org/officeDocument/2006/relationships/hyperlink" Target="http://www.tomsnyder.com/products/product.asp?SKU=THITHI" TargetMode="External"/><Relationship Id="rId25" Type="http://schemas.openxmlformats.org/officeDocument/2006/relationships/hyperlink" Target="http://www.kurzweiledu.com/" TargetMode="External"/><Relationship Id="rId33" Type="http://schemas.openxmlformats.org/officeDocument/2006/relationships/hyperlink" Target="http://www.samanimation.com/" TargetMode="External"/><Relationship Id="rId38" Type="http://schemas.openxmlformats.org/officeDocument/2006/relationships/hyperlink" Target="http://nlvm.usu.edu/" TargetMode="External"/><Relationship Id="rId46" Type="http://schemas.openxmlformats.org/officeDocument/2006/relationships/hyperlink" Target="http://www.inspiration.com/Kidspiration" TargetMode="External"/><Relationship Id="rId2" Type="http://schemas.openxmlformats.org/officeDocument/2006/relationships/styles" Target="styles.xml"/><Relationship Id="rId16" Type="http://schemas.openxmlformats.org/officeDocument/2006/relationships/hyperlink" Target="http://storylineonline.net/" TargetMode="External"/><Relationship Id="rId20" Type="http://schemas.openxmlformats.org/officeDocument/2006/relationships/hyperlink" Target="http://www.spokentext.net/" TargetMode="External"/><Relationship Id="rId29" Type="http://schemas.openxmlformats.org/officeDocument/2006/relationships/hyperlink" Target="http://www.jingproject.com/" TargetMode="External"/><Relationship Id="rId41" Type="http://schemas.openxmlformats.org/officeDocument/2006/relationships/hyperlink" Target="http://www.explorelearning.com/" TargetMode="External"/><Relationship Id="rId54" Type="http://schemas.openxmlformats.org/officeDocument/2006/relationships/hyperlink" Target="http://www.brainpop.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reeclassicaudiobooks.com/" TargetMode="External"/><Relationship Id="rId24" Type="http://schemas.openxmlformats.org/officeDocument/2006/relationships/hyperlink" Target="http://www.workerscollection.com/wcollect/english/html/mg_pro.html" TargetMode="External"/><Relationship Id="rId32" Type="http://schemas.openxmlformats.org/officeDocument/2006/relationships/hyperlink" Target="http://www.makebeliefscomix.com/Comix/" TargetMode="External"/><Relationship Id="rId37" Type="http://schemas.openxmlformats.org/officeDocument/2006/relationships/hyperlink" Target="http://dictionary.reference.com/tools/toolbar-adlite/install" TargetMode="External"/><Relationship Id="rId40" Type="http://schemas.openxmlformats.org/officeDocument/2006/relationships/hyperlink" Target="http://phet.colorado.edu/index.php" TargetMode="External"/><Relationship Id="rId45" Type="http://schemas.openxmlformats.org/officeDocument/2006/relationships/hyperlink" Target="http://bubbl.us/" TargetMode="External"/><Relationship Id="rId53" Type="http://schemas.openxmlformats.org/officeDocument/2006/relationships/hyperlink" Target="http://www.si.edu/podcasts/default.htm" TargetMode="External"/><Relationship Id="rId5" Type="http://schemas.openxmlformats.org/officeDocument/2006/relationships/webSettings" Target="webSettings.xml"/><Relationship Id="rId15" Type="http://schemas.openxmlformats.org/officeDocument/2006/relationships/hyperlink" Target="http://bookbuilder.cast.org/" TargetMode="External"/><Relationship Id="rId23" Type="http://schemas.openxmlformats.org/officeDocument/2006/relationships/hyperlink" Target="http://magnifier.sourceforge.net/" TargetMode="External"/><Relationship Id="rId28" Type="http://schemas.openxmlformats.org/officeDocument/2006/relationships/hyperlink" Target="http://prezi.com/index/" TargetMode="External"/><Relationship Id="rId36" Type="http://schemas.openxmlformats.org/officeDocument/2006/relationships/hyperlink" Target="http://www.merriam-webster.com/downloads/index.htm" TargetMode="External"/><Relationship Id="rId49" Type="http://schemas.openxmlformats.org/officeDocument/2006/relationships/hyperlink" Target="http://www.pbs.org/teachers/" TargetMode="External"/><Relationship Id="rId57" Type="http://schemas.openxmlformats.org/officeDocument/2006/relationships/theme" Target="theme/theme1.xml"/><Relationship Id="rId10" Type="http://schemas.openxmlformats.org/officeDocument/2006/relationships/hyperlink" Target="http://librivox.org/" TargetMode="External"/><Relationship Id="rId19" Type="http://schemas.openxmlformats.org/officeDocument/2006/relationships/hyperlink" Target="http://www.ispeech.org/" TargetMode="External"/><Relationship Id="rId31" Type="http://schemas.openxmlformats.org/officeDocument/2006/relationships/hyperlink" Target="http://www.toondoo.com/Home.do" TargetMode="External"/><Relationship Id="rId44" Type="http://schemas.openxmlformats.org/officeDocument/2006/relationships/hyperlink" Target="http://www.exploratree.org.uk/" TargetMode="External"/><Relationship Id="rId52" Type="http://schemas.openxmlformats.org/officeDocument/2006/relationships/hyperlink" Target="http://www.learnoutloud.com/Free-Audio-Video" TargetMode="External"/><Relationship Id="rId4" Type="http://schemas.openxmlformats.org/officeDocument/2006/relationships/settings" Target="settings.xml"/><Relationship Id="rId9" Type="http://schemas.openxmlformats.org/officeDocument/2006/relationships/hyperlink" Target="http://www.gutenberg.org/wiki/Main_Page" TargetMode="External"/><Relationship Id="rId14" Type="http://schemas.openxmlformats.org/officeDocument/2006/relationships/hyperlink" Target="http://udleditions.cast.org/" TargetMode="External"/><Relationship Id="rId22" Type="http://schemas.openxmlformats.org/officeDocument/2006/relationships/hyperlink" Target="http://www.naturalreaders.com/" TargetMode="External"/><Relationship Id="rId27" Type="http://schemas.openxmlformats.org/officeDocument/2006/relationships/hyperlink" Target="http://glogsteredu.edu.glogster.com/" TargetMode="External"/><Relationship Id="rId30" Type="http://schemas.openxmlformats.org/officeDocument/2006/relationships/hyperlink" Target="http://animoto.com/education" TargetMode="External"/><Relationship Id="rId35" Type="http://schemas.openxmlformats.org/officeDocument/2006/relationships/hyperlink" Target="http://www.donjohnston.com/products/write_outloud/index.html" TargetMode="External"/><Relationship Id="rId43" Type="http://schemas.openxmlformats.org/officeDocument/2006/relationships/hyperlink" Target="http://www.zotero.org/" TargetMode="External"/><Relationship Id="rId48" Type="http://schemas.openxmlformats.org/officeDocument/2006/relationships/hyperlink" Target="http://streaming.discoveryeducation.com/" TargetMode="External"/><Relationship Id="rId56" Type="http://schemas.openxmlformats.org/officeDocument/2006/relationships/fontTable" Target="fontTable.xml"/><Relationship Id="rId8" Type="http://schemas.openxmlformats.org/officeDocument/2006/relationships/hyperlink" Target="http://forgottenbooks.org/" TargetMode="External"/><Relationship Id="rId51" Type="http://schemas.openxmlformats.org/officeDocument/2006/relationships/hyperlink" Target="http://www.khanacademy.org/"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1519</Words>
  <Characters>8663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CCPS</Company>
  <LinksUpToDate>false</LinksUpToDate>
  <CharactersWithSpaces>10162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Humbert, Meghan</dc:creator>
  <cp:lastModifiedBy>Humbert, Meghan</cp:lastModifiedBy>
  <cp:revision>1</cp:revision>
  <dcterms:created xsi:type="dcterms:W3CDTF">2014-12-10T18:20:00Z</dcterms:created>
  <dcterms:modified xsi:type="dcterms:W3CDTF">2014-12-10T18:27:00Z</dcterms:modified>
</cp:coreProperties>
</file>